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9ED" w:rsidRPr="001968A2" w:rsidRDefault="00EF1110" w:rsidP="00071B8E">
      <w:pPr>
        <w:pBdr>
          <w:bottom w:val="single" w:sz="12" w:space="3" w:color="auto"/>
        </w:pBdr>
        <w:spacing w:before="240" w:after="240"/>
        <w:ind w:left="4860"/>
        <w:jc w:val="both"/>
        <w:rPr>
          <w:rFonts w:ascii="Courier New" w:hAnsi="Courier New" w:cs="Courier New"/>
          <w:b/>
          <w:spacing w:val="-3"/>
        </w:rPr>
      </w:pPr>
      <w:r w:rsidRPr="001968A2">
        <w:rPr>
          <w:rFonts w:ascii="Courier New" w:hAnsi="Courier New" w:cs="Courier New"/>
          <w:b/>
          <w:spacing w:val="-3"/>
        </w:rPr>
        <w:t>MENSAJE</w:t>
      </w:r>
      <w:r>
        <w:rPr>
          <w:rFonts w:ascii="Courier New" w:hAnsi="Courier New" w:cs="Courier New"/>
          <w:b/>
          <w:spacing w:val="-3"/>
        </w:rPr>
        <w:t xml:space="preserve"> DE S.E. LA PRESIDENTA</w:t>
      </w:r>
      <w:r w:rsidRPr="001968A2">
        <w:rPr>
          <w:rFonts w:ascii="Courier New" w:hAnsi="Courier New" w:cs="Courier New"/>
          <w:b/>
          <w:spacing w:val="-3"/>
        </w:rPr>
        <w:t xml:space="preserve"> DE LA REP</w:t>
      </w:r>
      <w:r>
        <w:rPr>
          <w:rFonts w:ascii="Courier New" w:hAnsi="Courier New" w:cs="Courier New"/>
          <w:b/>
          <w:spacing w:val="-3"/>
        </w:rPr>
        <w:t>Ú</w:t>
      </w:r>
      <w:r w:rsidRPr="001968A2">
        <w:rPr>
          <w:rFonts w:ascii="Courier New" w:hAnsi="Courier New" w:cs="Courier New"/>
          <w:b/>
          <w:spacing w:val="-3"/>
        </w:rPr>
        <w:t>BLICA CON EL QUE INICIA UN PROYECTO DE ACUERDO QUE APRUEBA</w:t>
      </w:r>
      <w:r w:rsidR="00D966A0">
        <w:rPr>
          <w:rFonts w:ascii="Courier New" w:hAnsi="Courier New" w:cs="Courier New"/>
          <w:b/>
          <w:spacing w:val="-3"/>
        </w:rPr>
        <w:t xml:space="preserve"> EL</w:t>
      </w:r>
      <w:r w:rsidR="00D966A0" w:rsidRPr="00D966A0">
        <w:t xml:space="preserve"> </w:t>
      </w:r>
      <w:r w:rsidR="00D966A0" w:rsidRPr="00D966A0">
        <w:rPr>
          <w:rFonts w:ascii="Courier New" w:hAnsi="Courier New" w:cs="Courier New"/>
          <w:b/>
          <w:spacing w:val="-3"/>
        </w:rPr>
        <w:t>ACUERDO DE RECONOCIMIENTO MUTUO DE TÍTULOS PROFESIONALES Y GRADOS ACADÉMICOS DE EDUCACIÓN SUPERIOR UNIVERSITARIA ENTRE LA REPÚBLICA DE CHILE Y EL REINO</w:t>
      </w:r>
      <w:r w:rsidR="002C1B75">
        <w:rPr>
          <w:rFonts w:ascii="Courier New" w:hAnsi="Courier New" w:cs="Courier New"/>
          <w:b/>
          <w:spacing w:val="-3"/>
        </w:rPr>
        <w:t xml:space="preserve"> </w:t>
      </w:r>
      <w:r w:rsidR="00D966A0" w:rsidRPr="00D966A0">
        <w:rPr>
          <w:rFonts w:ascii="Courier New" w:hAnsi="Courier New" w:cs="Courier New"/>
          <w:b/>
          <w:spacing w:val="-3"/>
        </w:rPr>
        <w:t>DE</w:t>
      </w:r>
      <w:r w:rsidR="002C1B75">
        <w:rPr>
          <w:rFonts w:ascii="Courier New" w:hAnsi="Courier New" w:cs="Courier New"/>
          <w:b/>
          <w:spacing w:val="-3"/>
        </w:rPr>
        <w:t xml:space="preserve"> </w:t>
      </w:r>
      <w:r w:rsidR="00D966A0" w:rsidRPr="00D966A0">
        <w:rPr>
          <w:rFonts w:ascii="Courier New" w:hAnsi="Courier New" w:cs="Courier New"/>
          <w:b/>
          <w:spacing w:val="-3"/>
        </w:rPr>
        <w:t>ESPAÑA Y SU ANEXO I</w:t>
      </w:r>
      <w:r w:rsidR="006C301D" w:rsidRPr="001968A2">
        <w:rPr>
          <w:rFonts w:ascii="Courier New" w:hAnsi="Courier New" w:cs="Courier New"/>
          <w:b/>
          <w:spacing w:val="-3"/>
        </w:rPr>
        <w:t>.</w:t>
      </w:r>
    </w:p>
    <w:p w:rsidR="009239ED" w:rsidRPr="001968A2" w:rsidRDefault="009239ED" w:rsidP="009239ED">
      <w:pPr>
        <w:spacing w:before="240" w:after="240"/>
        <w:ind w:left="4860"/>
        <w:jc w:val="both"/>
        <w:rPr>
          <w:rFonts w:ascii="Courier New" w:hAnsi="Courier New" w:cs="Courier New"/>
          <w:spacing w:val="-3"/>
        </w:rPr>
      </w:pPr>
      <w:r w:rsidRPr="001968A2">
        <w:rPr>
          <w:rFonts w:ascii="Courier New" w:hAnsi="Courier New" w:cs="Courier New"/>
          <w:spacing w:val="-3"/>
        </w:rPr>
        <w:t>Santiago,</w:t>
      </w:r>
      <w:r w:rsidR="00906B72">
        <w:rPr>
          <w:rFonts w:ascii="Courier New" w:hAnsi="Courier New" w:cs="Courier New"/>
          <w:spacing w:val="-3"/>
        </w:rPr>
        <w:t xml:space="preserve"> 20 de octubre de 2017</w:t>
      </w:r>
      <w:r w:rsidR="00253FE2">
        <w:rPr>
          <w:rFonts w:ascii="Courier New" w:hAnsi="Courier New" w:cs="Courier New"/>
          <w:spacing w:val="-3"/>
        </w:rPr>
        <w:t>.</w:t>
      </w:r>
    </w:p>
    <w:p w:rsidR="009239ED" w:rsidRPr="001968A2" w:rsidRDefault="009239ED" w:rsidP="009239ED">
      <w:pPr>
        <w:spacing w:before="240" w:after="240"/>
        <w:jc w:val="both"/>
        <w:rPr>
          <w:rFonts w:ascii="Courier New" w:hAnsi="Courier New" w:cs="Courier New"/>
          <w:spacing w:val="-3"/>
        </w:rPr>
      </w:pPr>
    </w:p>
    <w:p w:rsidR="009239ED" w:rsidRPr="001968A2" w:rsidRDefault="009239ED" w:rsidP="009239ED">
      <w:pPr>
        <w:spacing w:before="240" w:after="240"/>
        <w:jc w:val="both"/>
        <w:rPr>
          <w:rFonts w:ascii="Courier New" w:hAnsi="Courier New" w:cs="Courier New"/>
          <w:spacing w:val="-3"/>
        </w:rPr>
      </w:pPr>
    </w:p>
    <w:p w:rsidR="009239ED" w:rsidRPr="001968A2" w:rsidRDefault="009239ED" w:rsidP="009239ED">
      <w:pPr>
        <w:spacing w:before="240" w:after="240"/>
        <w:jc w:val="center"/>
        <w:rPr>
          <w:rFonts w:ascii="Courier New" w:hAnsi="Courier New" w:cs="Courier New"/>
          <w:spacing w:val="-3"/>
        </w:rPr>
      </w:pPr>
      <w:r w:rsidRPr="001968A2">
        <w:rPr>
          <w:rFonts w:ascii="Courier New" w:hAnsi="Courier New" w:cs="Courier New"/>
          <w:b/>
          <w:spacing w:val="100"/>
        </w:rPr>
        <w:t>MENSAJE</w:t>
      </w:r>
      <w:r w:rsidRPr="001968A2">
        <w:rPr>
          <w:rFonts w:ascii="Courier New" w:hAnsi="Courier New" w:cs="Courier New"/>
          <w:b/>
          <w:spacing w:val="80"/>
        </w:rPr>
        <w:t xml:space="preserve"> </w:t>
      </w:r>
      <w:r w:rsidRPr="003649FA">
        <w:rPr>
          <w:rFonts w:ascii="Courier New" w:hAnsi="Courier New" w:cs="Courier New"/>
          <w:b/>
        </w:rPr>
        <w:t>Nº</w:t>
      </w:r>
      <w:r w:rsidRPr="003649FA">
        <w:rPr>
          <w:rFonts w:ascii="Courier New" w:hAnsi="Courier New" w:cs="Courier New"/>
          <w:b/>
          <w:spacing w:val="-3"/>
        </w:rPr>
        <w:t xml:space="preserve"> </w:t>
      </w:r>
      <w:r w:rsidR="00906B72">
        <w:rPr>
          <w:rFonts w:cs="Courier New"/>
          <w:b/>
          <w:spacing w:val="-3"/>
          <w:szCs w:val="24"/>
          <w:u w:val="single"/>
        </w:rPr>
        <w:t>189-365</w:t>
      </w:r>
      <w:r w:rsidRPr="003649FA">
        <w:rPr>
          <w:rFonts w:ascii="Courier New" w:hAnsi="Courier New" w:cs="Courier New"/>
          <w:b/>
          <w:spacing w:val="-3"/>
        </w:rPr>
        <w:t>/</w:t>
      </w:r>
    </w:p>
    <w:p w:rsidR="00DC630F" w:rsidRPr="001968A2" w:rsidRDefault="00DC630F" w:rsidP="00BF41FB">
      <w:pPr>
        <w:spacing w:before="240" w:after="240"/>
        <w:jc w:val="both"/>
        <w:rPr>
          <w:rFonts w:ascii="Courier New" w:hAnsi="Courier New" w:cs="Courier New"/>
          <w:spacing w:val="-3"/>
        </w:rPr>
      </w:pPr>
    </w:p>
    <w:p w:rsidR="00DC630F" w:rsidRPr="001968A2" w:rsidRDefault="00DC630F" w:rsidP="00BF41FB">
      <w:pPr>
        <w:spacing w:before="240" w:after="240"/>
        <w:jc w:val="both"/>
        <w:rPr>
          <w:rFonts w:ascii="Courier New" w:hAnsi="Courier New" w:cs="Courier New"/>
          <w:spacing w:val="-3"/>
        </w:rPr>
      </w:pPr>
    </w:p>
    <w:p w:rsidR="00DC630F" w:rsidRPr="001968A2" w:rsidRDefault="00DC630F" w:rsidP="00BF41FB">
      <w:pPr>
        <w:spacing w:before="240" w:after="240"/>
        <w:jc w:val="both"/>
        <w:rPr>
          <w:rFonts w:ascii="Courier New" w:hAnsi="Courier New" w:cs="Courier New"/>
          <w:spacing w:val="-3"/>
        </w:rPr>
      </w:pPr>
    </w:p>
    <w:p w:rsidR="00DC630F" w:rsidRPr="001968A2" w:rsidRDefault="00DC630F" w:rsidP="00BF41FB">
      <w:pPr>
        <w:pStyle w:val="Estilo"/>
        <w:numPr>
          <w:ilvl w:val="0"/>
          <w:numId w:val="0"/>
        </w:numPr>
        <w:tabs>
          <w:tab w:val="clear" w:pos="3544"/>
          <w:tab w:val="left" w:pos="-720"/>
        </w:tabs>
        <w:spacing w:after="240"/>
        <w:ind w:left="2835"/>
        <w:rPr>
          <w:rFonts w:ascii="Courier New" w:hAnsi="Courier New" w:cs="Courier New"/>
        </w:rPr>
      </w:pPr>
      <w:r w:rsidRPr="001968A2">
        <w:rPr>
          <w:rFonts w:ascii="Courier New" w:hAnsi="Courier New" w:cs="Courier New"/>
        </w:rPr>
        <w:t>Honorable Cámara de Diputados:</w:t>
      </w:r>
    </w:p>
    <w:p w:rsidR="00DC630F" w:rsidRPr="001968A2" w:rsidRDefault="00DC630F" w:rsidP="00BF41FB">
      <w:pPr>
        <w:pStyle w:val="Sangradetextonormal"/>
        <w:spacing w:after="0"/>
        <w:rPr>
          <w:rFonts w:ascii="Courier New" w:hAnsi="Courier New" w:cs="Courier New"/>
        </w:rPr>
      </w:pPr>
    </w:p>
    <w:p w:rsidR="00DC630F" w:rsidRPr="001968A2" w:rsidRDefault="00DC630F" w:rsidP="00906B72">
      <w:pPr>
        <w:framePr w:w="2631" w:h="4656" w:hSpace="141" w:wrap="around" w:vAnchor="text" w:hAnchor="page" w:x="1576" w:y="107"/>
        <w:tabs>
          <w:tab w:val="left" w:pos="-720"/>
        </w:tabs>
        <w:spacing w:before="240" w:line="360" w:lineRule="auto"/>
        <w:ind w:right="-2029"/>
        <w:rPr>
          <w:rFonts w:ascii="Courier New" w:hAnsi="Courier New" w:cs="Courier New"/>
          <w:b/>
          <w:spacing w:val="-3"/>
        </w:rPr>
      </w:pPr>
      <w:r w:rsidRPr="001968A2">
        <w:rPr>
          <w:rFonts w:ascii="Courier New" w:hAnsi="Courier New" w:cs="Courier New"/>
          <w:b/>
          <w:spacing w:val="-3"/>
        </w:rPr>
        <w:t xml:space="preserve">A S.E. EL </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PRESIDENTE</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DE</w:t>
      </w:r>
      <w:r w:rsidR="00071B8E">
        <w:rPr>
          <w:rFonts w:ascii="Courier New" w:hAnsi="Courier New" w:cs="Courier New"/>
          <w:b/>
          <w:spacing w:val="-3"/>
        </w:rPr>
        <w:t xml:space="preserve"> </w:t>
      </w:r>
      <w:r w:rsidR="002C1B75">
        <w:rPr>
          <w:rFonts w:ascii="Courier New" w:hAnsi="Courier New" w:cs="Courier New"/>
          <w:b/>
          <w:spacing w:val="-3"/>
        </w:rPr>
        <w:t xml:space="preserve"> </w:t>
      </w:r>
      <w:r w:rsidRPr="001968A2">
        <w:rPr>
          <w:rFonts w:ascii="Courier New" w:hAnsi="Courier New" w:cs="Courier New"/>
          <w:b/>
          <w:spacing w:val="-3"/>
        </w:rPr>
        <w:t>LA</w:t>
      </w:r>
      <w:r w:rsidR="002C1B75">
        <w:rPr>
          <w:rFonts w:ascii="Courier New" w:hAnsi="Courier New" w:cs="Courier New"/>
          <w:b/>
          <w:spacing w:val="-3"/>
        </w:rPr>
        <w:t xml:space="preserve"> </w:t>
      </w:r>
      <w:r w:rsidR="00071B8E">
        <w:rPr>
          <w:rFonts w:ascii="Courier New" w:hAnsi="Courier New" w:cs="Courier New"/>
          <w:b/>
          <w:spacing w:val="-3"/>
        </w:rPr>
        <w:t xml:space="preserve"> </w:t>
      </w:r>
      <w:r w:rsidRPr="001968A2">
        <w:rPr>
          <w:rFonts w:ascii="Courier New" w:hAnsi="Courier New" w:cs="Courier New"/>
          <w:b/>
          <w:spacing w:val="-3"/>
        </w:rPr>
        <w:t>H.</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CÁMARA</w:t>
      </w:r>
      <w:r w:rsidR="00C91606">
        <w:rPr>
          <w:rFonts w:ascii="Courier New" w:hAnsi="Courier New" w:cs="Courier New"/>
          <w:b/>
          <w:spacing w:val="-3"/>
        </w:rPr>
        <w:t xml:space="preserve"> </w:t>
      </w:r>
      <w:r w:rsidRPr="001968A2">
        <w:rPr>
          <w:rFonts w:ascii="Courier New" w:hAnsi="Courier New" w:cs="Courier New"/>
          <w:b/>
          <w:spacing w:val="-3"/>
        </w:rPr>
        <w:t>DE</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spacing w:val="-3"/>
        </w:rPr>
      </w:pPr>
      <w:r w:rsidRPr="001968A2">
        <w:rPr>
          <w:rFonts w:ascii="Courier New" w:hAnsi="Courier New" w:cs="Courier New"/>
          <w:b/>
          <w:spacing w:val="-3"/>
        </w:rPr>
        <w:t>DIPUTADOS</w:t>
      </w:r>
    </w:p>
    <w:p w:rsidR="00D966A0" w:rsidRPr="00D966A0" w:rsidRDefault="009F38A0" w:rsidP="00D966A0">
      <w:pPr>
        <w:pStyle w:val="Estilo"/>
        <w:numPr>
          <w:ilvl w:val="0"/>
          <w:numId w:val="0"/>
        </w:numPr>
        <w:tabs>
          <w:tab w:val="clear" w:pos="3544"/>
        </w:tabs>
        <w:ind w:firstLine="709"/>
        <w:rPr>
          <w:rFonts w:ascii="Courier New" w:hAnsi="Courier New" w:cs="Courier New"/>
          <w:lang w:val="es-MX"/>
        </w:rPr>
      </w:pPr>
      <w:r>
        <w:rPr>
          <w:rFonts w:ascii="Courier New" w:hAnsi="Courier New" w:cs="Courier New"/>
          <w:lang w:val="es-MX"/>
        </w:rPr>
        <w:t>En uso de mis facultades constitucionales, t</w:t>
      </w:r>
      <w:r w:rsidR="009239ED" w:rsidRPr="00E920A7">
        <w:rPr>
          <w:rFonts w:ascii="Courier New" w:hAnsi="Courier New" w:cs="Courier New"/>
          <w:lang w:val="es-MX"/>
        </w:rPr>
        <w:t>engo el honor de someter a v</w:t>
      </w:r>
      <w:r w:rsidR="009239ED">
        <w:rPr>
          <w:rFonts w:ascii="Courier New" w:hAnsi="Courier New" w:cs="Courier New"/>
          <w:lang w:val="es-MX"/>
        </w:rPr>
        <w:t>uestra consideración</w:t>
      </w:r>
      <w:r w:rsidR="00D966A0">
        <w:rPr>
          <w:rFonts w:ascii="Courier New" w:hAnsi="Courier New" w:cs="Courier New"/>
          <w:lang w:val="es-MX"/>
        </w:rPr>
        <w:t xml:space="preserve"> </w:t>
      </w:r>
      <w:r w:rsidR="00D966A0" w:rsidRPr="00D966A0">
        <w:rPr>
          <w:rFonts w:ascii="Courier New" w:hAnsi="Courier New" w:cs="Courier New"/>
          <w:lang w:val="es-MX"/>
        </w:rPr>
        <w:t>el “Acuerdo de Reconocimiento Mutuo de Títulos Profesionales y Grados Académicos de Educación Superior Universitaria entre la República de Chile y el Reino</w:t>
      </w:r>
      <w:r w:rsidR="002C1B75">
        <w:rPr>
          <w:rFonts w:ascii="Courier New" w:hAnsi="Courier New" w:cs="Courier New"/>
          <w:lang w:val="es-MX"/>
        </w:rPr>
        <w:t xml:space="preserve"> </w:t>
      </w:r>
      <w:r w:rsidR="00D966A0" w:rsidRPr="00D966A0">
        <w:rPr>
          <w:rFonts w:ascii="Courier New" w:hAnsi="Courier New" w:cs="Courier New"/>
          <w:lang w:val="es-MX"/>
        </w:rPr>
        <w:t>de</w:t>
      </w:r>
      <w:r w:rsidR="002C1B75">
        <w:rPr>
          <w:rFonts w:ascii="Courier New" w:hAnsi="Courier New" w:cs="Courier New"/>
          <w:lang w:val="es-MX"/>
        </w:rPr>
        <w:t xml:space="preserve"> </w:t>
      </w:r>
      <w:r w:rsidR="00D966A0" w:rsidRPr="00D966A0">
        <w:rPr>
          <w:rFonts w:ascii="Courier New" w:hAnsi="Courier New" w:cs="Courier New"/>
          <w:lang w:val="es-MX"/>
        </w:rPr>
        <w:t>España</w:t>
      </w:r>
      <w:r w:rsidR="00D966A0">
        <w:rPr>
          <w:rFonts w:ascii="Courier New" w:hAnsi="Courier New" w:cs="Courier New"/>
          <w:lang w:val="es-MX"/>
        </w:rPr>
        <w:t>”</w:t>
      </w:r>
      <w:r w:rsidR="00D966A0" w:rsidRPr="00D966A0">
        <w:rPr>
          <w:rFonts w:ascii="Courier New" w:hAnsi="Courier New" w:cs="Courier New"/>
          <w:lang w:val="es-MX"/>
        </w:rPr>
        <w:t xml:space="preserve"> y su Anexo I, suscrito en Santiago</w:t>
      </w:r>
      <w:r w:rsidR="00D966A0">
        <w:rPr>
          <w:rFonts w:ascii="Courier New" w:hAnsi="Courier New" w:cs="Courier New"/>
          <w:lang w:val="es-MX"/>
        </w:rPr>
        <w:t xml:space="preserve">, República de Chile, </w:t>
      </w:r>
      <w:r w:rsidR="00D966A0" w:rsidRPr="00D966A0">
        <w:rPr>
          <w:rFonts w:ascii="Courier New" w:hAnsi="Courier New" w:cs="Courier New"/>
          <w:lang w:val="es-MX"/>
        </w:rPr>
        <w:t>el 23 de junio de 2017.</w:t>
      </w:r>
    </w:p>
    <w:p w:rsidR="00D966A0" w:rsidRPr="00D966A0" w:rsidRDefault="00D966A0" w:rsidP="00D966A0">
      <w:pPr>
        <w:pStyle w:val="Ttulo1"/>
        <w:tabs>
          <w:tab w:val="clear" w:pos="4112"/>
          <w:tab w:val="clear" w:pos="4166"/>
          <w:tab w:val="left" w:pos="709"/>
        </w:tabs>
        <w:spacing w:before="240" w:after="120"/>
        <w:ind w:left="709"/>
        <w:rPr>
          <w:lang w:val="es-MX"/>
        </w:rPr>
      </w:pPr>
      <w:r>
        <w:rPr>
          <w:lang w:val="es-MX"/>
        </w:rPr>
        <w:t>ANTECEDENTES</w:t>
      </w:r>
    </w:p>
    <w:p w:rsidR="00D966A0" w:rsidRPr="00D966A0" w:rsidRDefault="00D966A0" w:rsidP="00D966A0">
      <w:pPr>
        <w:pStyle w:val="Estilo"/>
        <w:numPr>
          <w:ilvl w:val="0"/>
          <w:numId w:val="0"/>
        </w:numPr>
        <w:ind w:left="2835" w:firstLine="709"/>
        <w:rPr>
          <w:rFonts w:ascii="Courier New" w:hAnsi="Courier New" w:cs="Courier New"/>
          <w:lang w:val="es-MX"/>
        </w:rPr>
      </w:pPr>
      <w:r w:rsidRPr="00D966A0">
        <w:rPr>
          <w:rFonts w:ascii="Courier New" w:hAnsi="Courier New" w:cs="Courier New"/>
          <w:lang w:val="es-MX"/>
        </w:rPr>
        <w:t>El inicio de la negociación de este instrumento internacional se remonta al año 2015 y</w:t>
      </w:r>
      <w:r w:rsidR="002C1B75">
        <w:rPr>
          <w:rFonts w:ascii="Courier New" w:hAnsi="Courier New" w:cs="Courier New"/>
          <w:lang w:val="es-MX"/>
        </w:rPr>
        <w:t>,</w:t>
      </w:r>
      <w:r w:rsidRPr="00D966A0">
        <w:rPr>
          <w:rFonts w:ascii="Courier New" w:hAnsi="Courier New" w:cs="Courier New"/>
          <w:lang w:val="es-MX"/>
        </w:rPr>
        <w:t xml:space="preserve"> por la parte chilena</w:t>
      </w:r>
      <w:r w:rsidR="002C1B75">
        <w:rPr>
          <w:rFonts w:ascii="Courier New" w:hAnsi="Courier New" w:cs="Courier New"/>
          <w:lang w:val="es-MX"/>
        </w:rPr>
        <w:t>,</w:t>
      </w:r>
      <w:r w:rsidRPr="00D966A0">
        <w:rPr>
          <w:rFonts w:ascii="Courier New" w:hAnsi="Courier New" w:cs="Courier New"/>
          <w:lang w:val="es-MX"/>
        </w:rPr>
        <w:t xml:space="preserve"> estuvo a cargo de una mesa de trabajo interinstitucional integrada por representantes de la División de Educación Superior del Ministerio de Educación, de la Universidad de Chile, de la Comisión Nacional de Acreditación (CNA) y del Minis</w:t>
      </w:r>
      <w:r>
        <w:rPr>
          <w:rFonts w:ascii="Courier New" w:hAnsi="Courier New" w:cs="Courier New"/>
          <w:lang w:val="es-MX"/>
        </w:rPr>
        <w:t>terio de Relaciones Exteriores.</w:t>
      </w:r>
    </w:p>
    <w:p w:rsidR="00D966A0" w:rsidRPr="00D966A0" w:rsidRDefault="00D966A0" w:rsidP="00D966A0">
      <w:pPr>
        <w:pStyle w:val="Estilo"/>
        <w:numPr>
          <w:ilvl w:val="0"/>
          <w:numId w:val="0"/>
        </w:numPr>
        <w:ind w:left="2835" w:firstLine="709"/>
        <w:rPr>
          <w:rFonts w:ascii="Courier New" w:hAnsi="Courier New" w:cs="Courier New"/>
          <w:lang w:val="es-MX"/>
        </w:rPr>
      </w:pPr>
      <w:r w:rsidRPr="00D966A0">
        <w:rPr>
          <w:rFonts w:ascii="Courier New" w:hAnsi="Courier New" w:cs="Courier New"/>
          <w:lang w:val="es-MX"/>
        </w:rPr>
        <w:t xml:space="preserve">Luego de las negociaciones llevadas a cabo con los representantes del Reino de España, se </w:t>
      </w:r>
      <w:r w:rsidRPr="00D966A0">
        <w:rPr>
          <w:rFonts w:ascii="Courier New" w:hAnsi="Courier New" w:cs="Courier New"/>
          <w:lang w:val="es-MX"/>
        </w:rPr>
        <w:lastRenderedPageBreak/>
        <w:t xml:space="preserve">adoptó un texto satisfactorio para ambas </w:t>
      </w:r>
      <w:r w:rsidR="002C1B75" w:rsidRPr="00D966A0">
        <w:rPr>
          <w:rFonts w:ascii="Courier New" w:hAnsi="Courier New" w:cs="Courier New"/>
          <w:lang w:val="es-MX"/>
        </w:rPr>
        <w:t>P</w:t>
      </w:r>
      <w:r w:rsidRPr="00D966A0">
        <w:rPr>
          <w:rFonts w:ascii="Courier New" w:hAnsi="Courier New" w:cs="Courier New"/>
          <w:lang w:val="es-MX"/>
        </w:rPr>
        <w:t>artes, el cual fue suscrito por el Ministro de Relaciones Exteriores de Chile, Heraldo Muñoz Valenzuela, y por</w:t>
      </w:r>
      <w:r w:rsidR="002C1B75">
        <w:rPr>
          <w:rFonts w:ascii="Courier New" w:hAnsi="Courier New" w:cs="Courier New"/>
          <w:lang w:val="es-MX"/>
        </w:rPr>
        <w:t xml:space="preserve"> </w:t>
      </w:r>
      <w:r w:rsidRPr="00D966A0">
        <w:rPr>
          <w:rFonts w:ascii="Courier New" w:hAnsi="Courier New" w:cs="Courier New"/>
          <w:lang w:val="es-MX"/>
        </w:rPr>
        <w:t>el Secretario de Estado de Cooperación Internacional y para Iberoamérica del Reino de España, Fernando García Cajas, con ocasión de celebrarse en Santiago la VI Reunión de Consultas Políticas entre ambos países.</w:t>
      </w:r>
    </w:p>
    <w:p w:rsidR="00D966A0" w:rsidRPr="00D966A0" w:rsidRDefault="00D966A0" w:rsidP="00D966A0">
      <w:pPr>
        <w:pStyle w:val="Ttulo1"/>
        <w:tabs>
          <w:tab w:val="clear" w:pos="4112"/>
          <w:tab w:val="clear" w:pos="4166"/>
          <w:tab w:val="num" w:pos="3544"/>
        </w:tabs>
        <w:spacing w:before="240" w:after="120"/>
        <w:ind w:left="3544"/>
        <w:rPr>
          <w:lang w:val="es-MX"/>
        </w:rPr>
      </w:pPr>
      <w:r>
        <w:rPr>
          <w:lang w:val="es-MX"/>
        </w:rPr>
        <w:t>ESTRUCTURA Y CONTENIDO</w:t>
      </w:r>
    </w:p>
    <w:p w:rsidR="00D966A0" w:rsidRDefault="00D966A0" w:rsidP="00D966A0">
      <w:pPr>
        <w:pStyle w:val="Estilo"/>
        <w:numPr>
          <w:ilvl w:val="0"/>
          <w:numId w:val="0"/>
        </w:numPr>
        <w:ind w:left="2835" w:firstLine="709"/>
        <w:rPr>
          <w:rFonts w:ascii="Courier New" w:hAnsi="Courier New" w:cs="Courier New"/>
          <w:lang w:val="es-MX"/>
        </w:rPr>
      </w:pPr>
      <w:r w:rsidRPr="00D966A0">
        <w:rPr>
          <w:rFonts w:ascii="Courier New" w:hAnsi="Courier New" w:cs="Courier New"/>
          <w:lang w:val="es-MX"/>
        </w:rPr>
        <w:t>Este Acuerdo consta de un Preámbulo el cual consigna los fines y propósitos por el cual las Partes decidieron celebrarlo</w:t>
      </w:r>
      <w:r w:rsidR="002C1B75">
        <w:rPr>
          <w:rFonts w:ascii="Courier New" w:hAnsi="Courier New" w:cs="Courier New"/>
          <w:lang w:val="es-MX"/>
        </w:rPr>
        <w:t>;</w:t>
      </w:r>
      <w:r w:rsidRPr="00D966A0">
        <w:rPr>
          <w:rFonts w:ascii="Courier New" w:hAnsi="Courier New" w:cs="Courier New"/>
          <w:lang w:val="es-MX"/>
        </w:rPr>
        <w:t xml:space="preserve"> </w:t>
      </w:r>
      <w:r w:rsidR="002C1B75">
        <w:rPr>
          <w:rFonts w:ascii="Courier New" w:hAnsi="Courier New" w:cs="Courier New"/>
          <w:lang w:val="es-MX"/>
        </w:rPr>
        <w:t>nueve</w:t>
      </w:r>
      <w:r w:rsidRPr="00D966A0">
        <w:rPr>
          <w:rFonts w:ascii="Courier New" w:hAnsi="Courier New" w:cs="Courier New"/>
          <w:lang w:val="es-MX"/>
        </w:rPr>
        <w:t xml:space="preserve"> </w:t>
      </w:r>
      <w:r w:rsidR="002C1B75">
        <w:rPr>
          <w:rFonts w:ascii="Courier New" w:hAnsi="Courier New" w:cs="Courier New"/>
          <w:lang w:val="es-MX"/>
        </w:rPr>
        <w:t>a</w:t>
      </w:r>
      <w:r w:rsidRPr="00D966A0">
        <w:rPr>
          <w:rFonts w:ascii="Courier New" w:hAnsi="Courier New" w:cs="Courier New"/>
          <w:lang w:val="es-MX"/>
        </w:rPr>
        <w:t>rtículos, donde se despliegan las normas que conforman s</w:t>
      </w:r>
      <w:r w:rsidR="002C1B75">
        <w:rPr>
          <w:rFonts w:ascii="Courier New" w:hAnsi="Courier New" w:cs="Courier New"/>
          <w:lang w:val="es-MX"/>
        </w:rPr>
        <w:t>u cuerpo principal y dispositivo;</w:t>
      </w:r>
      <w:r w:rsidRPr="00D966A0">
        <w:rPr>
          <w:rFonts w:ascii="Courier New" w:hAnsi="Courier New" w:cs="Courier New"/>
          <w:lang w:val="es-MX"/>
        </w:rPr>
        <w:t xml:space="preserve"> y el Anexo I, que describe los estudios universitarios,</w:t>
      </w:r>
      <w:r w:rsidR="002C1B75">
        <w:rPr>
          <w:rFonts w:ascii="Courier New" w:hAnsi="Courier New" w:cs="Courier New"/>
          <w:lang w:val="es-MX"/>
        </w:rPr>
        <w:t xml:space="preserve"> los sistemas educativos y </w:t>
      </w:r>
      <w:r w:rsidRPr="00D966A0">
        <w:rPr>
          <w:rFonts w:ascii="Courier New" w:hAnsi="Courier New" w:cs="Courier New"/>
          <w:lang w:val="es-MX"/>
        </w:rPr>
        <w:t>régimen de títulos</w:t>
      </w:r>
      <w:r w:rsidR="002C1B75">
        <w:rPr>
          <w:rFonts w:ascii="Courier New" w:hAnsi="Courier New" w:cs="Courier New"/>
          <w:lang w:val="es-MX"/>
        </w:rPr>
        <w:t xml:space="preserve">, </w:t>
      </w:r>
      <w:r w:rsidRPr="00D966A0">
        <w:rPr>
          <w:rFonts w:ascii="Courier New" w:hAnsi="Courier New" w:cs="Courier New"/>
          <w:lang w:val="es-MX"/>
        </w:rPr>
        <w:t>y</w:t>
      </w:r>
      <w:r w:rsidR="002C1B75">
        <w:rPr>
          <w:rFonts w:ascii="Courier New" w:hAnsi="Courier New" w:cs="Courier New"/>
          <w:lang w:val="es-MX"/>
        </w:rPr>
        <w:t xml:space="preserve"> el</w:t>
      </w:r>
      <w:r w:rsidRPr="00D966A0">
        <w:rPr>
          <w:rFonts w:ascii="Courier New" w:hAnsi="Courier New" w:cs="Courier New"/>
          <w:lang w:val="es-MX"/>
        </w:rPr>
        <w:t xml:space="preserve"> reconocimiento de títulos y diplomas en ambos países.</w:t>
      </w:r>
    </w:p>
    <w:p w:rsidR="00D966A0" w:rsidRPr="00D966A0" w:rsidRDefault="00D966A0" w:rsidP="00D966A0">
      <w:pPr>
        <w:pStyle w:val="Ttulo2"/>
        <w:tabs>
          <w:tab w:val="clear" w:pos="3401"/>
          <w:tab w:val="num" w:pos="3544"/>
        </w:tabs>
        <w:spacing w:before="240" w:after="120"/>
        <w:ind w:left="3544"/>
        <w:rPr>
          <w:lang w:val="es-MX"/>
        </w:rPr>
      </w:pPr>
      <w:r w:rsidRPr="00D966A0">
        <w:rPr>
          <w:lang w:val="es-MX"/>
        </w:rPr>
        <w:t>Preámbulo</w:t>
      </w:r>
    </w:p>
    <w:p w:rsidR="00D966A0" w:rsidRPr="00D966A0" w:rsidRDefault="00D966A0" w:rsidP="00D966A0">
      <w:pPr>
        <w:pStyle w:val="Estilo"/>
        <w:numPr>
          <w:ilvl w:val="0"/>
          <w:numId w:val="0"/>
        </w:numPr>
        <w:ind w:left="2835" w:firstLine="709"/>
        <w:rPr>
          <w:rFonts w:ascii="Courier New" w:hAnsi="Courier New" w:cs="Courier New"/>
          <w:lang w:val="es-MX"/>
        </w:rPr>
      </w:pPr>
      <w:r w:rsidRPr="00D966A0">
        <w:rPr>
          <w:rFonts w:ascii="Courier New" w:hAnsi="Courier New" w:cs="Courier New"/>
          <w:lang w:val="es-MX"/>
        </w:rPr>
        <w:t>Las Partes manifiestan en el Preámbulo</w:t>
      </w:r>
      <w:r w:rsidR="002C1B75">
        <w:rPr>
          <w:rFonts w:ascii="Courier New" w:hAnsi="Courier New" w:cs="Courier New"/>
          <w:lang w:val="es-MX"/>
        </w:rPr>
        <w:t xml:space="preserve"> </w:t>
      </w:r>
      <w:r w:rsidRPr="00D966A0">
        <w:rPr>
          <w:rFonts w:ascii="Courier New" w:hAnsi="Courier New" w:cs="Courier New"/>
          <w:lang w:val="es-MX"/>
        </w:rPr>
        <w:t xml:space="preserve">el común deseo de desarrollar las relaciones entre </w:t>
      </w:r>
      <w:r w:rsidR="005701CB">
        <w:rPr>
          <w:rFonts w:ascii="Courier New" w:hAnsi="Courier New" w:cs="Courier New"/>
          <w:lang w:val="es-MX"/>
        </w:rPr>
        <w:t>ambos</w:t>
      </w:r>
      <w:r w:rsidRPr="00D966A0">
        <w:rPr>
          <w:rFonts w:ascii="Courier New" w:hAnsi="Courier New" w:cs="Courier New"/>
          <w:lang w:val="es-MX"/>
        </w:rPr>
        <w:t xml:space="preserve"> pueblos y colaborar en las áreas de la </w:t>
      </w:r>
      <w:r w:rsidR="005701CB" w:rsidRPr="00D966A0">
        <w:rPr>
          <w:rFonts w:ascii="Courier New" w:hAnsi="Courier New" w:cs="Courier New"/>
          <w:lang w:val="es-MX"/>
        </w:rPr>
        <w:t>E</w:t>
      </w:r>
      <w:r w:rsidRPr="00D966A0">
        <w:rPr>
          <w:rFonts w:ascii="Courier New" w:hAnsi="Courier New" w:cs="Courier New"/>
          <w:lang w:val="es-MX"/>
        </w:rPr>
        <w:t xml:space="preserve">ducación, la </w:t>
      </w:r>
      <w:r w:rsidR="005701CB" w:rsidRPr="00D966A0">
        <w:rPr>
          <w:rFonts w:ascii="Courier New" w:hAnsi="Courier New" w:cs="Courier New"/>
          <w:lang w:val="es-MX"/>
        </w:rPr>
        <w:t>C</w:t>
      </w:r>
      <w:r w:rsidRPr="00D966A0">
        <w:rPr>
          <w:rFonts w:ascii="Courier New" w:hAnsi="Courier New" w:cs="Courier New"/>
          <w:lang w:val="es-MX"/>
        </w:rPr>
        <w:t xml:space="preserve">ultura y la </w:t>
      </w:r>
      <w:r w:rsidR="005701CB" w:rsidRPr="00D966A0">
        <w:rPr>
          <w:rFonts w:ascii="Courier New" w:hAnsi="Courier New" w:cs="Courier New"/>
          <w:lang w:val="es-MX"/>
        </w:rPr>
        <w:t>C</w:t>
      </w:r>
      <w:r w:rsidRPr="00D966A0">
        <w:rPr>
          <w:rFonts w:ascii="Courier New" w:hAnsi="Courier New" w:cs="Courier New"/>
          <w:lang w:val="es-MX"/>
        </w:rPr>
        <w:t>iencia, tomando en consideración la Declaración de Lisboa aprobada en la XIX Conferencia Iberoamericana de Educación, particularmente en cuanto a promover la colaboración de los sistemas nacionales de evaluación y acreditación de la calidad de la educación superior de la región, y el objetivo de establecer</w:t>
      </w:r>
      <w:r w:rsidR="002C1B75">
        <w:rPr>
          <w:rFonts w:ascii="Courier New" w:hAnsi="Courier New" w:cs="Courier New"/>
          <w:lang w:val="es-MX"/>
        </w:rPr>
        <w:t xml:space="preserve"> </w:t>
      </w:r>
      <w:r w:rsidRPr="00D966A0">
        <w:rPr>
          <w:rFonts w:ascii="Courier New" w:hAnsi="Courier New" w:cs="Courier New"/>
          <w:lang w:val="es-MX"/>
        </w:rPr>
        <w:t xml:space="preserve">mecanismos ágiles de mutuo reconocimiento de títulos académicos de educación superior universitaria. </w:t>
      </w:r>
    </w:p>
    <w:p w:rsidR="00D966A0" w:rsidRDefault="00D966A0" w:rsidP="00D966A0">
      <w:pPr>
        <w:pStyle w:val="Ttulo2"/>
        <w:tabs>
          <w:tab w:val="clear" w:pos="3401"/>
          <w:tab w:val="num" w:pos="3544"/>
        </w:tabs>
        <w:spacing w:before="240" w:after="120"/>
        <w:ind w:left="3544"/>
        <w:rPr>
          <w:rFonts w:cs="Courier New"/>
          <w:lang w:val="es-MX"/>
        </w:rPr>
      </w:pPr>
      <w:r w:rsidRPr="00D966A0">
        <w:rPr>
          <w:rFonts w:cs="Courier New"/>
          <w:lang w:val="es-MX"/>
        </w:rPr>
        <w:t>Art</w:t>
      </w:r>
      <w:r w:rsidR="002C1B75">
        <w:rPr>
          <w:rFonts w:cs="Courier New"/>
          <w:lang w:val="es-MX"/>
        </w:rPr>
        <w:t>iculado</w:t>
      </w:r>
    </w:p>
    <w:p w:rsidR="002C1B75" w:rsidRPr="002C1B75" w:rsidRDefault="002C1B75" w:rsidP="002C1B75">
      <w:pPr>
        <w:pStyle w:val="Ttulo3"/>
        <w:rPr>
          <w:lang w:val="es-MX"/>
        </w:rPr>
      </w:pPr>
      <w:r>
        <w:rPr>
          <w:lang w:val="es-MX"/>
        </w:rPr>
        <w:t>Artículo I (objeto y ámbito de aplicación)</w:t>
      </w:r>
    </w:p>
    <w:p w:rsidR="00D966A0" w:rsidRPr="00D966A0" w:rsidRDefault="002C1B75" w:rsidP="00D966A0">
      <w:pPr>
        <w:pStyle w:val="Estilo"/>
        <w:numPr>
          <w:ilvl w:val="0"/>
          <w:numId w:val="0"/>
        </w:numPr>
        <w:ind w:left="2835" w:firstLine="709"/>
        <w:rPr>
          <w:rFonts w:ascii="Courier New" w:hAnsi="Courier New" w:cs="Courier New"/>
          <w:lang w:val="es-MX"/>
        </w:rPr>
      </w:pPr>
      <w:r>
        <w:rPr>
          <w:rFonts w:ascii="Courier New" w:hAnsi="Courier New" w:cs="Courier New"/>
          <w:lang w:val="es-MX"/>
        </w:rPr>
        <w:t>E</w:t>
      </w:r>
      <w:r w:rsidR="00D966A0" w:rsidRPr="00D966A0">
        <w:rPr>
          <w:rFonts w:ascii="Courier New" w:hAnsi="Courier New" w:cs="Courier New"/>
          <w:lang w:val="es-MX"/>
        </w:rPr>
        <w:t>l objeto del Acuerdo es el mutuo reconocimiento entre las Partes de los títulos de educación superior universitaria que tengan validez oficial en el sistema educativo de la Parte donde fueron obtenidos, a saber:</w:t>
      </w:r>
    </w:p>
    <w:p w:rsidR="00D966A0" w:rsidRPr="00D966A0" w:rsidRDefault="00D966A0" w:rsidP="007A22FF">
      <w:pPr>
        <w:pStyle w:val="Estilo"/>
        <w:numPr>
          <w:ilvl w:val="0"/>
          <w:numId w:val="5"/>
        </w:numPr>
        <w:tabs>
          <w:tab w:val="clear" w:pos="3544"/>
          <w:tab w:val="left" w:pos="2835"/>
          <w:tab w:val="left" w:pos="4253"/>
        </w:tabs>
        <w:ind w:left="2835" w:firstLine="709"/>
        <w:rPr>
          <w:rFonts w:ascii="Courier New" w:hAnsi="Courier New" w:cs="Courier New"/>
          <w:lang w:val="es-MX"/>
        </w:rPr>
      </w:pPr>
      <w:r w:rsidRPr="00D966A0">
        <w:rPr>
          <w:rFonts w:ascii="Courier New" w:hAnsi="Courier New" w:cs="Courier New"/>
          <w:lang w:val="es-MX"/>
        </w:rPr>
        <w:t xml:space="preserve">En la República de Chile, los títulos, diplomas y grados académicos oficiales de educación superior universitaria, otorgados por el Ministerio de Educación, Cultura y </w:t>
      </w:r>
      <w:r w:rsidRPr="00D966A0">
        <w:rPr>
          <w:rFonts w:ascii="Courier New" w:hAnsi="Courier New" w:cs="Courier New"/>
          <w:lang w:val="es-MX"/>
        </w:rPr>
        <w:lastRenderedPageBreak/>
        <w:t>Deporte del Reino de España o por las Universidades españolas autorizadas oficialmente por el Reino de España, conforme a su normativa vigente</w:t>
      </w:r>
      <w:r w:rsidR="002C1B75">
        <w:rPr>
          <w:rFonts w:ascii="Courier New" w:hAnsi="Courier New" w:cs="Courier New"/>
          <w:lang w:val="es-MX"/>
        </w:rPr>
        <w:t>.</w:t>
      </w:r>
      <w:r w:rsidRPr="00D966A0">
        <w:rPr>
          <w:rFonts w:ascii="Courier New" w:hAnsi="Courier New" w:cs="Courier New"/>
          <w:lang w:val="es-MX"/>
        </w:rPr>
        <w:t xml:space="preserve"> </w:t>
      </w:r>
    </w:p>
    <w:p w:rsidR="00D966A0" w:rsidRDefault="00D966A0" w:rsidP="007A22FF">
      <w:pPr>
        <w:pStyle w:val="Estilo"/>
        <w:numPr>
          <w:ilvl w:val="0"/>
          <w:numId w:val="5"/>
        </w:numPr>
        <w:tabs>
          <w:tab w:val="clear" w:pos="3544"/>
          <w:tab w:val="left" w:pos="2835"/>
          <w:tab w:val="left" w:pos="4253"/>
        </w:tabs>
        <w:ind w:left="2835" w:firstLine="709"/>
        <w:rPr>
          <w:rFonts w:ascii="Courier New" w:hAnsi="Courier New" w:cs="Courier New"/>
          <w:lang w:val="es-MX"/>
        </w:rPr>
      </w:pPr>
      <w:r w:rsidRPr="00D966A0">
        <w:rPr>
          <w:rFonts w:ascii="Courier New" w:hAnsi="Courier New" w:cs="Courier New"/>
          <w:lang w:val="es-MX"/>
        </w:rPr>
        <w:t xml:space="preserve">En el Reino de España, los títulos profesionales y grados académicos de licenciatura, magister y doctorado, todos ellos obtenidos en </w:t>
      </w:r>
      <w:r w:rsidR="002C1B75" w:rsidRPr="00D966A0">
        <w:rPr>
          <w:rFonts w:ascii="Courier New" w:hAnsi="Courier New" w:cs="Courier New"/>
          <w:lang w:val="es-MX"/>
        </w:rPr>
        <w:t>u</w:t>
      </w:r>
      <w:r w:rsidRPr="00D966A0">
        <w:rPr>
          <w:rFonts w:ascii="Courier New" w:hAnsi="Courier New" w:cs="Courier New"/>
          <w:lang w:val="es-MX"/>
        </w:rPr>
        <w:t xml:space="preserve">niversidades chilenas con reconocimiento oficial del Ministerio de Educación de la República de Chile. </w:t>
      </w:r>
    </w:p>
    <w:p w:rsidR="00D966A0" w:rsidRPr="00D966A0" w:rsidRDefault="00D966A0" w:rsidP="002C1B75">
      <w:pPr>
        <w:pStyle w:val="Ttulo3"/>
        <w:rPr>
          <w:rFonts w:cs="Courier New"/>
          <w:lang w:val="es-MX"/>
        </w:rPr>
      </w:pPr>
      <w:r w:rsidRPr="00D966A0">
        <w:rPr>
          <w:rFonts w:cs="Courier New"/>
          <w:lang w:val="es-MX"/>
        </w:rPr>
        <w:t>Artículo II</w:t>
      </w:r>
      <w:r w:rsidR="002C1B75">
        <w:rPr>
          <w:rFonts w:cs="Courier New"/>
          <w:lang w:val="es-MX"/>
        </w:rPr>
        <w:t xml:space="preserve"> (requisitos del reconocimiento)</w:t>
      </w:r>
      <w:r w:rsidRPr="00D966A0">
        <w:rPr>
          <w:rFonts w:cs="Courier New"/>
          <w:lang w:val="es-MX"/>
        </w:rPr>
        <w:tab/>
      </w:r>
    </w:p>
    <w:p w:rsidR="00D966A0" w:rsidRPr="00D966A0" w:rsidRDefault="002C1B75" w:rsidP="001F0EC6">
      <w:pPr>
        <w:pStyle w:val="Estilo"/>
        <w:numPr>
          <w:ilvl w:val="0"/>
          <w:numId w:val="0"/>
        </w:numPr>
        <w:ind w:left="2835" w:firstLine="709"/>
        <w:rPr>
          <w:rFonts w:ascii="Courier New" w:hAnsi="Courier New" w:cs="Courier New"/>
          <w:lang w:val="es-MX"/>
        </w:rPr>
      </w:pPr>
      <w:r>
        <w:rPr>
          <w:rFonts w:ascii="Courier New" w:hAnsi="Courier New" w:cs="Courier New"/>
          <w:lang w:val="es-MX"/>
        </w:rPr>
        <w:t xml:space="preserve">Se establece que </w:t>
      </w:r>
      <w:r w:rsidR="00D966A0" w:rsidRPr="00D966A0">
        <w:rPr>
          <w:rFonts w:ascii="Courier New" w:hAnsi="Courier New" w:cs="Courier New"/>
          <w:lang w:val="es-MX"/>
        </w:rPr>
        <w:t xml:space="preserve">el reconocimiento de los títulos indicados en el </w:t>
      </w:r>
      <w:r>
        <w:rPr>
          <w:rFonts w:ascii="Courier New" w:hAnsi="Courier New" w:cs="Courier New"/>
          <w:lang w:val="es-MX"/>
        </w:rPr>
        <w:t>a</w:t>
      </w:r>
      <w:r w:rsidR="00D966A0" w:rsidRPr="00D966A0">
        <w:rPr>
          <w:rFonts w:ascii="Courier New" w:hAnsi="Courier New" w:cs="Courier New"/>
          <w:lang w:val="es-MX"/>
        </w:rPr>
        <w:t>rtículo 1</w:t>
      </w:r>
      <w:r w:rsidR="001F0EC6">
        <w:rPr>
          <w:rFonts w:ascii="Courier New" w:hAnsi="Courier New" w:cs="Courier New"/>
          <w:lang w:val="es-MX"/>
        </w:rPr>
        <w:t xml:space="preserve"> procederá s</w:t>
      </w:r>
      <w:r w:rsidR="00D966A0" w:rsidRPr="00D966A0">
        <w:rPr>
          <w:rFonts w:ascii="Courier New" w:hAnsi="Courier New" w:cs="Courier New"/>
          <w:lang w:val="es-MX"/>
        </w:rPr>
        <w:t>iempre que cuenten con acreditación o verificación por las respectivas</w:t>
      </w:r>
      <w:r>
        <w:rPr>
          <w:rFonts w:ascii="Courier New" w:hAnsi="Courier New" w:cs="Courier New"/>
          <w:lang w:val="es-MX"/>
        </w:rPr>
        <w:t xml:space="preserve"> </w:t>
      </w:r>
      <w:r w:rsidR="00D966A0" w:rsidRPr="00D966A0">
        <w:rPr>
          <w:rFonts w:ascii="Courier New" w:hAnsi="Courier New" w:cs="Courier New"/>
          <w:lang w:val="es-MX"/>
        </w:rPr>
        <w:t>agencias u órganos de acreditación</w:t>
      </w:r>
      <w:r w:rsidR="00834408">
        <w:rPr>
          <w:rFonts w:ascii="Courier New" w:hAnsi="Courier New" w:cs="Courier New"/>
          <w:lang w:val="es-MX"/>
        </w:rPr>
        <w:t xml:space="preserve">. </w:t>
      </w:r>
      <w:r w:rsidR="001F0EC6">
        <w:rPr>
          <w:rFonts w:ascii="Courier New" w:hAnsi="Courier New" w:cs="Courier New"/>
          <w:lang w:val="es-MX"/>
        </w:rPr>
        <w:t>De esta forma, e</w:t>
      </w:r>
      <w:r w:rsidR="00D966A0" w:rsidRPr="00D966A0">
        <w:rPr>
          <w:rFonts w:ascii="Courier New" w:hAnsi="Courier New" w:cs="Courier New"/>
          <w:lang w:val="es-MX"/>
        </w:rPr>
        <w:t xml:space="preserve">n la República de Chile, </w:t>
      </w:r>
      <w:r w:rsidR="00834408">
        <w:rPr>
          <w:rFonts w:ascii="Courier New" w:hAnsi="Courier New" w:cs="Courier New"/>
          <w:lang w:val="es-MX"/>
        </w:rPr>
        <w:t xml:space="preserve">considerará </w:t>
      </w:r>
      <w:r w:rsidR="00D966A0" w:rsidRPr="00D966A0">
        <w:rPr>
          <w:rFonts w:ascii="Courier New" w:hAnsi="Courier New" w:cs="Courier New"/>
          <w:lang w:val="es-MX"/>
        </w:rPr>
        <w:t xml:space="preserve">títulos profesionales y grados académicos obtenidos en </w:t>
      </w:r>
      <w:r w:rsidR="00834408" w:rsidRPr="00D966A0">
        <w:rPr>
          <w:rFonts w:ascii="Courier New" w:hAnsi="Courier New" w:cs="Courier New"/>
          <w:lang w:val="es-MX"/>
        </w:rPr>
        <w:t>u</w:t>
      </w:r>
      <w:r w:rsidR="00D966A0" w:rsidRPr="00D966A0">
        <w:rPr>
          <w:rFonts w:ascii="Courier New" w:hAnsi="Courier New" w:cs="Courier New"/>
          <w:lang w:val="es-MX"/>
        </w:rPr>
        <w:t>niversidades que cuentan con acreditación de la carrera o programa insti</w:t>
      </w:r>
      <w:r w:rsidR="00834408">
        <w:rPr>
          <w:rFonts w:ascii="Courier New" w:hAnsi="Courier New" w:cs="Courier New"/>
          <w:lang w:val="es-MX"/>
        </w:rPr>
        <w:t>tucional otorgada</w:t>
      </w:r>
      <w:r w:rsidR="00D966A0" w:rsidRPr="00D966A0">
        <w:rPr>
          <w:rFonts w:ascii="Courier New" w:hAnsi="Courier New" w:cs="Courier New"/>
          <w:lang w:val="es-MX"/>
        </w:rPr>
        <w:t xml:space="preserve"> por la </w:t>
      </w:r>
      <w:r w:rsidR="005701CB">
        <w:rPr>
          <w:rFonts w:ascii="Courier New" w:hAnsi="Courier New" w:cs="Courier New"/>
          <w:lang w:val="es-MX"/>
        </w:rPr>
        <w:t>Comisión Nacional de Acreditación (</w:t>
      </w:r>
      <w:r w:rsidR="00D966A0" w:rsidRPr="00D966A0">
        <w:rPr>
          <w:rFonts w:ascii="Courier New" w:hAnsi="Courier New" w:cs="Courier New"/>
          <w:lang w:val="es-MX"/>
        </w:rPr>
        <w:t>CNA</w:t>
      </w:r>
      <w:r w:rsidR="005701CB">
        <w:rPr>
          <w:rFonts w:ascii="Courier New" w:hAnsi="Courier New" w:cs="Courier New"/>
          <w:lang w:val="es-MX"/>
        </w:rPr>
        <w:t>)</w:t>
      </w:r>
      <w:r w:rsidR="00D966A0" w:rsidRPr="00D966A0">
        <w:rPr>
          <w:rFonts w:ascii="Courier New" w:hAnsi="Courier New" w:cs="Courier New"/>
          <w:lang w:val="es-MX"/>
        </w:rPr>
        <w:t xml:space="preserve"> o agencias acreditadas por ésta</w:t>
      </w:r>
      <w:r w:rsidR="001F0EC6">
        <w:rPr>
          <w:rFonts w:ascii="Courier New" w:hAnsi="Courier New" w:cs="Courier New"/>
          <w:lang w:val="es-MX"/>
        </w:rPr>
        <w:t>; y en</w:t>
      </w:r>
      <w:r w:rsidR="00D966A0" w:rsidRPr="00D966A0">
        <w:rPr>
          <w:rFonts w:ascii="Courier New" w:hAnsi="Courier New" w:cs="Courier New"/>
          <w:lang w:val="es-MX"/>
        </w:rPr>
        <w:t xml:space="preserve"> el Reino de España, </w:t>
      </w:r>
      <w:r w:rsidR="001F0EC6">
        <w:rPr>
          <w:rFonts w:ascii="Courier New" w:hAnsi="Courier New" w:cs="Courier New"/>
          <w:lang w:val="es-MX"/>
        </w:rPr>
        <w:t>los títulos y grados deberán contar</w:t>
      </w:r>
      <w:r w:rsidR="00834408">
        <w:rPr>
          <w:rFonts w:ascii="Courier New" w:hAnsi="Courier New" w:cs="Courier New"/>
          <w:lang w:val="es-MX"/>
        </w:rPr>
        <w:t xml:space="preserve"> </w:t>
      </w:r>
      <w:r w:rsidR="00D966A0" w:rsidRPr="00D966A0">
        <w:rPr>
          <w:rFonts w:ascii="Courier New" w:hAnsi="Courier New" w:cs="Courier New"/>
          <w:lang w:val="es-MX"/>
        </w:rPr>
        <w:t>con la publicación en</w:t>
      </w:r>
      <w:r>
        <w:rPr>
          <w:rFonts w:ascii="Courier New" w:hAnsi="Courier New" w:cs="Courier New"/>
          <w:lang w:val="es-MX"/>
        </w:rPr>
        <w:t xml:space="preserve"> </w:t>
      </w:r>
      <w:r w:rsidR="00D966A0" w:rsidRPr="00D966A0">
        <w:rPr>
          <w:rFonts w:ascii="Courier New" w:hAnsi="Courier New" w:cs="Courier New"/>
          <w:lang w:val="es-MX"/>
        </w:rPr>
        <w:t>el Boletín Oficial del Estado, previa verificación del Consejo de Universidades e informe de la Agencia Nacional de Evaluación de la</w:t>
      </w:r>
      <w:r w:rsidR="001F0EC6">
        <w:rPr>
          <w:rFonts w:ascii="Courier New" w:hAnsi="Courier New" w:cs="Courier New"/>
          <w:lang w:val="es-MX"/>
        </w:rPr>
        <w:t xml:space="preserve"> Calidad y Acreditación (ANECA).</w:t>
      </w:r>
    </w:p>
    <w:p w:rsidR="00D966A0" w:rsidRPr="00D966A0" w:rsidRDefault="001F0EC6" w:rsidP="001F0EC6">
      <w:pPr>
        <w:pStyle w:val="Estilo"/>
        <w:numPr>
          <w:ilvl w:val="0"/>
          <w:numId w:val="0"/>
        </w:numPr>
        <w:tabs>
          <w:tab w:val="left" w:pos="2835"/>
        </w:tabs>
        <w:ind w:left="2835"/>
        <w:rPr>
          <w:rFonts w:ascii="Courier New" w:hAnsi="Courier New" w:cs="Courier New"/>
          <w:lang w:val="es-MX"/>
        </w:rPr>
      </w:pPr>
      <w:r>
        <w:rPr>
          <w:rFonts w:ascii="Courier New" w:hAnsi="Courier New" w:cs="Courier New"/>
          <w:lang w:val="es-MX"/>
        </w:rPr>
        <w:tab/>
        <w:t>Asimismo,</w:t>
      </w:r>
      <w:r w:rsidR="00D966A0" w:rsidRPr="00D966A0">
        <w:rPr>
          <w:rFonts w:ascii="Courier New" w:hAnsi="Courier New" w:cs="Courier New"/>
          <w:lang w:val="es-MX"/>
        </w:rPr>
        <w:t xml:space="preserve"> cada </w:t>
      </w:r>
      <w:r>
        <w:rPr>
          <w:rFonts w:ascii="Courier New" w:hAnsi="Courier New" w:cs="Courier New"/>
          <w:lang w:val="es-MX"/>
        </w:rPr>
        <w:t>P</w:t>
      </w:r>
      <w:r w:rsidR="00D966A0" w:rsidRPr="00D966A0">
        <w:rPr>
          <w:rFonts w:ascii="Courier New" w:hAnsi="Courier New" w:cs="Courier New"/>
          <w:lang w:val="es-MX"/>
        </w:rPr>
        <w:t xml:space="preserve">arte podrá exigir que </w:t>
      </w:r>
      <w:r>
        <w:rPr>
          <w:rFonts w:ascii="Courier New" w:hAnsi="Courier New" w:cs="Courier New"/>
          <w:lang w:val="es-MX"/>
        </w:rPr>
        <w:t>l</w:t>
      </w:r>
      <w:r w:rsidR="00D966A0" w:rsidRPr="00D966A0">
        <w:rPr>
          <w:rFonts w:ascii="Courier New" w:hAnsi="Courier New" w:cs="Courier New"/>
          <w:lang w:val="es-MX"/>
        </w:rPr>
        <w:t>os títulos y grados guarden equivalencia, en cuanto al nivel académico</w:t>
      </w:r>
      <w:r>
        <w:rPr>
          <w:rFonts w:ascii="Courier New" w:hAnsi="Courier New" w:cs="Courier New"/>
          <w:lang w:val="es-MX"/>
        </w:rPr>
        <w:t>,</w:t>
      </w:r>
      <w:r w:rsidR="00D966A0" w:rsidRPr="00D966A0">
        <w:rPr>
          <w:rFonts w:ascii="Courier New" w:hAnsi="Courier New" w:cs="Courier New"/>
          <w:lang w:val="es-MX"/>
        </w:rPr>
        <w:t xml:space="preserve"> contenidos, duración y carga horaria, con los planes de enseñanza vigentes en la otra Part</w:t>
      </w:r>
      <w:r>
        <w:rPr>
          <w:rFonts w:ascii="Courier New" w:hAnsi="Courier New" w:cs="Courier New"/>
          <w:lang w:val="es-MX"/>
        </w:rPr>
        <w:t>e que otorgue el reconocimiento.</w:t>
      </w:r>
    </w:p>
    <w:p w:rsidR="00D966A0" w:rsidRDefault="001F0EC6" w:rsidP="001F0EC6">
      <w:pPr>
        <w:pStyle w:val="Estilo"/>
        <w:numPr>
          <w:ilvl w:val="0"/>
          <w:numId w:val="0"/>
        </w:numPr>
        <w:tabs>
          <w:tab w:val="clear" w:pos="3544"/>
          <w:tab w:val="left" w:pos="2835"/>
          <w:tab w:val="left" w:pos="4253"/>
        </w:tabs>
        <w:ind w:left="2835" w:firstLine="709"/>
        <w:rPr>
          <w:rFonts w:ascii="Courier New" w:hAnsi="Courier New" w:cs="Courier New"/>
          <w:lang w:val="es-MX"/>
        </w:rPr>
      </w:pPr>
      <w:r>
        <w:rPr>
          <w:rFonts w:ascii="Courier New" w:hAnsi="Courier New" w:cs="Courier New"/>
          <w:lang w:val="es-MX"/>
        </w:rPr>
        <w:t>E</w:t>
      </w:r>
      <w:r w:rsidR="00D966A0" w:rsidRPr="00D966A0">
        <w:rPr>
          <w:rFonts w:ascii="Courier New" w:hAnsi="Courier New" w:cs="Courier New"/>
          <w:lang w:val="es-MX"/>
        </w:rPr>
        <w:t xml:space="preserve">n el caso de los títulos oficiales españoles publicados en el Boletín Oficial del Estado, previos a la existencia de la Agencia Nacional de Evaluación de la Calidad y Acreditación o de las agencias evaluadoras dependientes de las comunidades Autónomas habilitadas por la normativa española, se podrá también efectuar el reconocimiento siempre que se haya establecido la correspondencia de dichos títulos al </w:t>
      </w:r>
      <w:r w:rsidR="005701CB" w:rsidRPr="00D966A0">
        <w:rPr>
          <w:rFonts w:ascii="Courier New" w:hAnsi="Courier New" w:cs="Courier New"/>
          <w:lang w:val="es-MX"/>
        </w:rPr>
        <w:t>n</w:t>
      </w:r>
      <w:r w:rsidR="00D966A0" w:rsidRPr="00D966A0">
        <w:rPr>
          <w:rFonts w:ascii="Courier New" w:hAnsi="Courier New" w:cs="Courier New"/>
          <w:lang w:val="es-MX"/>
        </w:rPr>
        <w:t>ivel</w:t>
      </w:r>
      <w:r w:rsidR="005701CB">
        <w:rPr>
          <w:rFonts w:ascii="Courier New" w:hAnsi="Courier New" w:cs="Courier New"/>
          <w:lang w:val="es-MX"/>
        </w:rPr>
        <w:t xml:space="preserve"> del</w:t>
      </w:r>
      <w:r w:rsidR="00D966A0" w:rsidRPr="00D966A0">
        <w:rPr>
          <w:rFonts w:ascii="Courier New" w:hAnsi="Courier New" w:cs="Courier New"/>
          <w:lang w:val="es-MX"/>
        </w:rPr>
        <w:t xml:space="preserve"> Marco Español de Cualificaciones para la Enseñanza S</w:t>
      </w:r>
      <w:r>
        <w:rPr>
          <w:rFonts w:ascii="Courier New" w:hAnsi="Courier New" w:cs="Courier New"/>
          <w:lang w:val="es-MX"/>
        </w:rPr>
        <w:t>uperior (MECES).</w:t>
      </w:r>
    </w:p>
    <w:p w:rsidR="00D966A0" w:rsidRPr="00D966A0" w:rsidRDefault="001F0EC6" w:rsidP="001F0EC6">
      <w:pPr>
        <w:pStyle w:val="Estilo"/>
        <w:numPr>
          <w:ilvl w:val="0"/>
          <w:numId w:val="0"/>
        </w:numPr>
        <w:tabs>
          <w:tab w:val="clear" w:pos="3544"/>
          <w:tab w:val="left" w:pos="2835"/>
          <w:tab w:val="left" w:pos="4253"/>
        </w:tabs>
        <w:ind w:left="2835" w:firstLine="709"/>
        <w:rPr>
          <w:rFonts w:ascii="Courier New" w:hAnsi="Courier New" w:cs="Courier New"/>
          <w:lang w:val="es-MX"/>
        </w:rPr>
      </w:pPr>
      <w:r>
        <w:rPr>
          <w:rFonts w:ascii="Courier New" w:hAnsi="Courier New" w:cs="Courier New"/>
          <w:lang w:val="es-MX"/>
        </w:rPr>
        <w:lastRenderedPageBreak/>
        <w:t>Finalmente, p</w:t>
      </w:r>
      <w:r w:rsidR="00D966A0" w:rsidRPr="00D966A0">
        <w:rPr>
          <w:rFonts w:ascii="Courier New" w:hAnsi="Courier New" w:cs="Courier New"/>
          <w:lang w:val="es-MX"/>
        </w:rPr>
        <w:t>ara el reconocimiento de los demás títulos, que no cumplan con los requisitos antes señalados, se aplicará el procedimiento ordinario vigente en cada país.</w:t>
      </w:r>
    </w:p>
    <w:p w:rsidR="00D966A0" w:rsidRPr="00D966A0" w:rsidRDefault="001F0EC6" w:rsidP="001F0EC6">
      <w:pPr>
        <w:pStyle w:val="Ttulo3"/>
        <w:rPr>
          <w:rFonts w:cs="Courier New"/>
          <w:lang w:val="es-MX"/>
        </w:rPr>
      </w:pPr>
      <w:r w:rsidRPr="001F0EC6">
        <w:rPr>
          <w:rFonts w:cs="Courier New"/>
          <w:lang w:val="es-MX"/>
        </w:rPr>
        <w:t>Artículo</w:t>
      </w:r>
      <w:r w:rsidR="00D966A0" w:rsidRPr="00D966A0">
        <w:rPr>
          <w:rFonts w:cs="Courier New"/>
          <w:lang w:val="es-MX"/>
        </w:rPr>
        <w:t xml:space="preserve"> III</w:t>
      </w:r>
      <w:r>
        <w:rPr>
          <w:rFonts w:cs="Courier New"/>
          <w:lang w:val="es-MX"/>
        </w:rPr>
        <w:t xml:space="preserve"> (órganos de aplicación del Acuerdo)</w:t>
      </w:r>
    </w:p>
    <w:p w:rsidR="00D966A0" w:rsidRPr="00D966A0" w:rsidRDefault="001F0EC6" w:rsidP="001F0EC6">
      <w:pPr>
        <w:pStyle w:val="Estilo"/>
        <w:numPr>
          <w:ilvl w:val="0"/>
          <w:numId w:val="0"/>
        </w:numPr>
        <w:ind w:left="2835" w:firstLine="709"/>
        <w:rPr>
          <w:rFonts w:ascii="Courier New" w:hAnsi="Courier New" w:cs="Courier New"/>
          <w:lang w:val="es-MX"/>
        </w:rPr>
      </w:pPr>
      <w:r>
        <w:rPr>
          <w:rFonts w:ascii="Courier New" w:hAnsi="Courier New" w:cs="Courier New"/>
          <w:lang w:val="es-MX"/>
        </w:rPr>
        <w:t xml:space="preserve">En el caso de Chile, el órgano de aplicación del Acuerdo será el Ministerio de Educación. En el Reino de España, por su parte, lo será </w:t>
      </w:r>
      <w:r w:rsidR="00D966A0" w:rsidRPr="00D966A0">
        <w:rPr>
          <w:rFonts w:ascii="Courier New" w:hAnsi="Courier New" w:cs="Courier New"/>
          <w:lang w:val="es-MX"/>
        </w:rPr>
        <w:t>el Ministerio de Educación, Cultura y Deporte</w:t>
      </w:r>
      <w:r>
        <w:rPr>
          <w:rFonts w:ascii="Courier New" w:hAnsi="Courier New" w:cs="Courier New"/>
          <w:lang w:val="es-MX"/>
        </w:rPr>
        <w:t xml:space="preserve">. A ambos organismos </w:t>
      </w:r>
      <w:r w:rsidR="00D966A0" w:rsidRPr="00D966A0">
        <w:rPr>
          <w:rFonts w:ascii="Courier New" w:hAnsi="Courier New" w:cs="Courier New"/>
          <w:lang w:val="es-MX"/>
        </w:rPr>
        <w:t>se les dota de competencias para la puesta en marcha y ejecución del Acuerdo.</w:t>
      </w:r>
    </w:p>
    <w:p w:rsidR="00D966A0" w:rsidRDefault="001F0EC6" w:rsidP="001F0EC6">
      <w:pPr>
        <w:pStyle w:val="Ttulo3"/>
        <w:rPr>
          <w:rFonts w:cs="Courier New"/>
          <w:lang w:val="es-MX"/>
        </w:rPr>
      </w:pPr>
      <w:r w:rsidRPr="00D966A0">
        <w:rPr>
          <w:rFonts w:cs="Courier New"/>
          <w:lang w:val="es-MX"/>
        </w:rPr>
        <w:t xml:space="preserve">Artículo </w:t>
      </w:r>
      <w:r w:rsidR="00D966A0" w:rsidRPr="00D966A0">
        <w:rPr>
          <w:rFonts w:cs="Courier New"/>
          <w:lang w:val="es-MX"/>
        </w:rPr>
        <w:t>IV</w:t>
      </w:r>
      <w:r>
        <w:rPr>
          <w:rFonts w:cs="Courier New"/>
          <w:lang w:val="es-MX"/>
        </w:rPr>
        <w:t xml:space="preserve"> (efectos del reconocimiento)</w:t>
      </w:r>
    </w:p>
    <w:p w:rsidR="001F0EC6" w:rsidRDefault="00D966A0" w:rsidP="001F0EC6">
      <w:pPr>
        <w:pStyle w:val="Estilo"/>
        <w:numPr>
          <w:ilvl w:val="0"/>
          <w:numId w:val="0"/>
        </w:numPr>
        <w:ind w:left="2835" w:firstLine="709"/>
        <w:rPr>
          <w:rFonts w:ascii="Courier New" w:hAnsi="Courier New" w:cs="Courier New"/>
          <w:lang w:val="es-MX"/>
        </w:rPr>
      </w:pPr>
      <w:r w:rsidRPr="00D966A0">
        <w:rPr>
          <w:rFonts w:ascii="Courier New" w:hAnsi="Courier New" w:cs="Courier New"/>
          <w:lang w:val="es-MX"/>
        </w:rPr>
        <w:t xml:space="preserve">El reconocimiento de títulos producirá los efectos que cada Parte confiera a sus respectivos títulos oficiales. </w:t>
      </w:r>
    </w:p>
    <w:p w:rsidR="00D966A0" w:rsidRPr="00D966A0" w:rsidRDefault="00D966A0" w:rsidP="001F0EC6">
      <w:pPr>
        <w:pStyle w:val="Estilo"/>
        <w:numPr>
          <w:ilvl w:val="0"/>
          <w:numId w:val="0"/>
        </w:numPr>
        <w:ind w:left="2835" w:firstLine="709"/>
        <w:rPr>
          <w:rFonts w:ascii="Courier New" w:hAnsi="Courier New" w:cs="Courier New"/>
          <w:lang w:val="es-MX"/>
        </w:rPr>
      </w:pPr>
      <w:r w:rsidRPr="00D966A0">
        <w:rPr>
          <w:rFonts w:ascii="Courier New" w:hAnsi="Courier New" w:cs="Courier New"/>
          <w:lang w:val="es-MX"/>
        </w:rPr>
        <w:t>Ahora bien, en el caso de que los títulos estén vinculados al ejercicio de profesiones reguladas, será necesario cumplir además con los requisitos que cada país exige a sus respectivos títulos oficiales, incluidos los no académicos, de acuerdo con las normas legales aplicables a cada profesión.</w:t>
      </w:r>
      <w:r w:rsidR="001F0EC6">
        <w:rPr>
          <w:rFonts w:ascii="Courier New" w:hAnsi="Courier New" w:cs="Courier New"/>
          <w:lang w:val="es-MX"/>
        </w:rPr>
        <w:t xml:space="preserve"> </w:t>
      </w:r>
      <w:r w:rsidRPr="00D966A0">
        <w:rPr>
          <w:rFonts w:ascii="Courier New" w:hAnsi="Courier New" w:cs="Courier New"/>
          <w:lang w:val="es-MX"/>
        </w:rPr>
        <w:t>En todo caso, dichas normas no podrán exigir requisitos mayores a los titulados en universidades de la otra Parte, que a los titulados en las propias</w:t>
      </w:r>
      <w:r w:rsidR="005701CB">
        <w:rPr>
          <w:rFonts w:ascii="Courier New" w:hAnsi="Courier New" w:cs="Courier New"/>
          <w:lang w:val="es-MX"/>
        </w:rPr>
        <w:t xml:space="preserve"> universidades</w:t>
      </w:r>
      <w:r w:rsidRPr="00D966A0">
        <w:rPr>
          <w:rFonts w:ascii="Courier New" w:hAnsi="Courier New" w:cs="Courier New"/>
          <w:lang w:val="es-MX"/>
        </w:rPr>
        <w:t>.</w:t>
      </w:r>
    </w:p>
    <w:p w:rsidR="00D966A0" w:rsidRPr="00D966A0" w:rsidRDefault="001F0EC6" w:rsidP="002800D1">
      <w:pPr>
        <w:pStyle w:val="Ttulo3"/>
        <w:rPr>
          <w:rFonts w:cs="Courier New"/>
          <w:lang w:val="es-MX"/>
        </w:rPr>
      </w:pPr>
      <w:r w:rsidRPr="00D966A0">
        <w:rPr>
          <w:rFonts w:cs="Courier New"/>
          <w:lang w:val="es-MX"/>
        </w:rPr>
        <w:t>Artículo</w:t>
      </w:r>
      <w:r w:rsidR="00D966A0" w:rsidRPr="00D966A0">
        <w:rPr>
          <w:rFonts w:cs="Courier New"/>
          <w:lang w:val="es-MX"/>
        </w:rPr>
        <w:t xml:space="preserve"> V</w:t>
      </w:r>
      <w:r>
        <w:rPr>
          <w:rFonts w:cs="Courier New"/>
          <w:lang w:val="es-MX"/>
        </w:rPr>
        <w:t xml:space="preserve"> (actualización o rectificación de información)</w:t>
      </w:r>
    </w:p>
    <w:p w:rsidR="002800D1" w:rsidRDefault="002800D1" w:rsidP="002800D1">
      <w:pPr>
        <w:pStyle w:val="Estilo"/>
        <w:numPr>
          <w:ilvl w:val="0"/>
          <w:numId w:val="0"/>
        </w:numPr>
        <w:ind w:left="2835" w:firstLine="709"/>
        <w:rPr>
          <w:rFonts w:ascii="Courier New" w:hAnsi="Courier New" w:cs="Courier New"/>
          <w:lang w:val="es-MX"/>
        </w:rPr>
      </w:pPr>
      <w:r>
        <w:rPr>
          <w:rFonts w:ascii="Courier New" w:hAnsi="Courier New" w:cs="Courier New"/>
          <w:lang w:val="es-MX"/>
        </w:rPr>
        <w:t>L</w:t>
      </w:r>
      <w:r w:rsidR="00D966A0" w:rsidRPr="00D966A0">
        <w:rPr>
          <w:rFonts w:ascii="Courier New" w:hAnsi="Courier New" w:cs="Courier New"/>
          <w:lang w:val="es-MX"/>
        </w:rPr>
        <w:t>as Partes deberán:</w:t>
      </w:r>
    </w:p>
    <w:p w:rsidR="002800D1" w:rsidRDefault="002800D1" w:rsidP="007A22FF">
      <w:pPr>
        <w:pStyle w:val="Estilo"/>
        <w:numPr>
          <w:ilvl w:val="1"/>
          <w:numId w:val="6"/>
        </w:numPr>
        <w:tabs>
          <w:tab w:val="left" w:pos="4253"/>
        </w:tabs>
        <w:ind w:left="2835" w:firstLine="709"/>
        <w:rPr>
          <w:rFonts w:ascii="Courier New" w:hAnsi="Courier New" w:cs="Courier New"/>
          <w:lang w:val="es-MX"/>
        </w:rPr>
      </w:pPr>
      <w:r>
        <w:rPr>
          <w:rFonts w:ascii="Courier New" w:hAnsi="Courier New" w:cs="Courier New"/>
          <w:lang w:val="es-MX"/>
        </w:rPr>
        <w:t>N</w:t>
      </w:r>
      <w:r w:rsidR="00D966A0" w:rsidRPr="00D966A0">
        <w:rPr>
          <w:rFonts w:ascii="Courier New" w:hAnsi="Courier New" w:cs="Courier New"/>
          <w:lang w:val="es-MX"/>
        </w:rPr>
        <w:t>otificarse mutuamente, por la vía diplomática, las modificaciones o cambios producidos en sus respectivos sistemas de educación superior</w:t>
      </w:r>
      <w:r w:rsidR="002C1B75">
        <w:rPr>
          <w:rFonts w:ascii="Courier New" w:hAnsi="Courier New" w:cs="Courier New"/>
          <w:lang w:val="es-MX"/>
        </w:rPr>
        <w:t xml:space="preserve"> </w:t>
      </w:r>
      <w:r w:rsidR="00D966A0" w:rsidRPr="00D966A0">
        <w:rPr>
          <w:rFonts w:ascii="Courier New" w:hAnsi="Courier New" w:cs="Courier New"/>
          <w:lang w:val="es-MX"/>
        </w:rPr>
        <w:t>que tengan relevancia a efectos de la aplicación del</w:t>
      </w:r>
      <w:r>
        <w:rPr>
          <w:rFonts w:ascii="Courier New" w:hAnsi="Courier New" w:cs="Courier New"/>
          <w:lang w:val="es-MX"/>
        </w:rPr>
        <w:t xml:space="preserve"> Acuerdo.</w:t>
      </w:r>
    </w:p>
    <w:p w:rsidR="00D966A0" w:rsidRPr="00D966A0" w:rsidRDefault="002800D1" w:rsidP="007A22FF">
      <w:pPr>
        <w:pStyle w:val="Estilo"/>
        <w:numPr>
          <w:ilvl w:val="1"/>
          <w:numId w:val="6"/>
        </w:numPr>
        <w:tabs>
          <w:tab w:val="left" w:pos="4253"/>
        </w:tabs>
        <w:ind w:left="2835" w:firstLine="709"/>
        <w:rPr>
          <w:rFonts w:ascii="Courier New" w:hAnsi="Courier New" w:cs="Courier New"/>
          <w:lang w:val="es-MX"/>
        </w:rPr>
      </w:pPr>
      <w:r>
        <w:rPr>
          <w:rFonts w:ascii="Courier New" w:hAnsi="Courier New" w:cs="Courier New"/>
          <w:lang w:val="es-MX"/>
        </w:rPr>
        <w:t>M</w:t>
      </w:r>
      <w:r w:rsidR="00D966A0" w:rsidRPr="00D966A0">
        <w:rPr>
          <w:rFonts w:ascii="Courier New" w:hAnsi="Courier New" w:cs="Courier New"/>
          <w:lang w:val="es-MX"/>
        </w:rPr>
        <w:t>antener actualizada la publicación de las listas de los títulos y diplomas en las páginas oficiales de sus respectivos organismos acreditadores o instrumentos que declare</w:t>
      </w:r>
      <w:r w:rsidR="005701CB">
        <w:rPr>
          <w:rFonts w:ascii="Courier New" w:hAnsi="Courier New" w:cs="Courier New"/>
          <w:lang w:val="es-MX"/>
        </w:rPr>
        <w:t>n</w:t>
      </w:r>
      <w:r w:rsidR="00D966A0" w:rsidRPr="00D966A0">
        <w:rPr>
          <w:rFonts w:ascii="Courier New" w:hAnsi="Courier New" w:cs="Courier New"/>
          <w:lang w:val="es-MX"/>
        </w:rPr>
        <w:t xml:space="preserve"> la oficialidad de los mismos.</w:t>
      </w:r>
    </w:p>
    <w:p w:rsidR="00D966A0" w:rsidRPr="00D966A0" w:rsidRDefault="002800D1" w:rsidP="007520B7">
      <w:pPr>
        <w:pStyle w:val="Ttulo3"/>
        <w:rPr>
          <w:rFonts w:cs="Courier New"/>
          <w:lang w:val="es-MX"/>
        </w:rPr>
      </w:pPr>
      <w:r>
        <w:rPr>
          <w:rFonts w:cs="Courier New"/>
          <w:lang w:val="es-MX"/>
        </w:rPr>
        <w:lastRenderedPageBreak/>
        <w:t>Artí</w:t>
      </w:r>
      <w:r w:rsidRPr="00D966A0">
        <w:rPr>
          <w:rFonts w:cs="Courier New"/>
          <w:lang w:val="es-MX"/>
        </w:rPr>
        <w:t xml:space="preserve">culo </w:t>
      </w:r>
      <w:r>
        <w:rPr>
          <w:rFonts w:cs="Courier New"/>
          <w:lang w:val="es-MX"/>
        </w:rPr>
        <w:t>VI (disposiciones financieras)</w:t>
      </w:r>
    </w:p>
    <w:p w:rsidR="00D966A0" w:rsidRPr="00D966A0" w:rsidRDefault="002800D1" w:rsidP="002800D1">
      <w:pPr>
        <w:pStyle w:val="Estilo"/>
        <w:numPr>
          <w:ilvl w:val="0"/>
          <w:numId w:val="0"/>
        </w:numPr>
        <w:ind w:left="2835" w:firstLine="709"/>
        <w:rPr>
          <w:rFonts w:ascii="Courier New" w:hAnsi="Courier New" w:cs="Courier New"/>
          <w:lang w:val="es-MX"/>
        </w:rPr>
      </w:pPr>
      <w:r>
        <w:rPr>
          <w:rFonts w:ascii="Courier New" w:hAnsi="Courier New" w:cs="Courier New"/>
          <w:lang w:val="es-MX"/>
        </w:rPr>
        <w:t>L</w:t>
      </w:r>
      <w:r w:rsidR="00D966A0" w:rsidRPr="00D966A0">
        <w:rPr>
          <w:rFonts w:ascii="Courier New" w:hAnsi="Courier New" w:cs="Courier New"/>
          <w:lang w:val="es-MX"/>
        </w:rPr>
        <w:t xml:space="preserve">os gastos que pudieran derivarse de la ejecución del Acuerdo se condicionarán a la disponibilidad presupuestaria anual de cada una de las Partes y se someterán a sus respectivas legislaciones internas. </w:t>
      </w:r>
      <w:r w:rsidR="00D966A0" w:rsidRPr="00D966A0">
        <w:rPr>
          <w:rFonts w:ascii="Courier New" w:hAnsi="Courier New" w:cs="Courier New"/>
          <w:lang w:val="es-MX"/>
        </w:rPr>
        <w:tab/>
      </w:r>
      <w:r w:rsidR="002C1B75">
        <w:rPr>
          <w:rFonts w:ascii="Courier New" w:hAnsi="Courier New" w:cs="Courier New"/>
          <w:lang w:val="es-MX"/>
        </w:rPr>
        <w:t xml:space="preserve"> </w:t>
      </w:r>
    </w:p>
    <w:p w:rsidR="00D966A0" w:rsidRDefault="002800D1" w:rsidP="007520B7">
      <w:pPr>
        <w:pStyle w:val="Ttulo3"/>
        <w:rPr>
          <w:rFonts w:cs="Courier New"/>
          <w:lang w:val="es-MX"/>
        </w:rPr>
      </w:pPr>
      <w:r w:rsidRPr="00D966A0">
        <w:rPr>
          <w:rFonts w:cs="Courier New"/>
          <w:lang w:val="es-MX"/>
        </w:rPr>
        <w:t>Artículo</w:t>
      </w:r>
      <w:r w:rsidR="00D966A0" w:rsidRPr="00D966A0">
        <w:rPr>
          <w:rFonts w:cs="Courier New"/>
          <w:lang w:val="es-MX"/>
        </w:rPr>
        <w:t xml:space="preserve"> VII</w:t>
      </w:r>
      <w:r>
        <w:rPr>
          <w:rFonts w:cs="Courier New"/>
          <w:lang w:val="es-MX"/>
        </w:rPr>
        <w:t xml:space="preserve"> (solución de controversias)</w:t>
      </w:r>
      <w:r w:rsidR="00D966A0" w:rsidRPr="00D966A0">
        <w:rPr>
          <w:rFonts w:cs="Courier New"/>
          <w:lang w:val="es-MX"/>
        </w:rPr>
        <w:t xml:space="preserve"> </w:t>
      </w:r>
    </w:p>
    <w:p w:rsidR="00D966A0" w:rsidRDefault="002800D1" w:rsidP="002800D1">
      <w:pPr>
        <w:pStyle w:val="Estilo"/>
        <w:numPr>
          <w:ilvl w:val="0"/>
          <w:numId w:val="0"/>
        </w:numPr>
        <w:ind w:left="2835" w:firstLine="709"/>
        <w:rPr>
          <w:rFonts w:ascii="Courier New" w:hAnsi="Courier New" w:cs="Courier New"/>
          <w:lang w:val="es-MX"/>
        </w:rPr>
      </w:pPr>
      <w:r>
        <w:rPr>
          <w:rFonts w:ascii="Courier New" w:hAnsi="Courier New" w:cs="Courier New"/>
          <w:lang w:val="es-MX"/>
        </w:rPr>
        <w:t>E</w:t>
      </w:r>
      <w:r w:rsidR="00D966A0" w:rsidRPr="00D966A0">
        <w:rPr>
          <w:rFonts w:ascii="Courier New" w:hAnsi="Courier New" w:cs="Courier New"/>
          <w:lang w:val="es-MX"/>
        </w:rPr>
        <w:t>n caso de surgir una</w:t>
      </w:r>
      <w:r>
        <w:rPr>
          <w:rFonts w:ascii="Courier New" w:hAnsi="Courier New" w:cs="Courier New"/>
          <w:lang w:val="es-MX"/>
        </w:rPr>
        <w:t xml:space="preserve"> controversia</w:t>
      </w:r>
      <w:r w:rsidR="00D966A0" w:rsidRPr="00D966A0">
        <w:rPr>
          <w:rFonts w:ascii="Courier New" w:hAnsi="Courier New" w:cs="Courier New"/>
          <w:lang w:val="es-MX"/>
        </w:rPr>
        <w:t xml:space="preserve"> sobre la aplicación del Acuerdo, las Partes se consultarán para solucionarla mediante una negociación amistosa.</w:t>
      </w:r>
    </w:p>
    <w:p w:rsidR="00D966A0" w:rsidRDefault="002800D1" w:rsidP="007520B7">
      <w:pPr>
        <w:pStyle w:val="Ttulo3"/>
        <w:rPr>
          <w:rFonts w:cs="Courier New"/>
          <w:lang w:val="es-MX"/>
        </w:rPr>
      </w:pPr>
      <w:r>
        <w:rPr>
          <w:rFonts w:cs="Courier New"/>
          <w:lang w:val="es-MX"/>
        </w:rPr>
        <w:t>Artí</w:t>
      </w:r>
      <w:r w:rsidRPr="00D966A0">
        <w:rPr>
          <w:rFonts w:cs="Courier New"/>
          <w:lang w:val="es-MX"/>
        </w:rPr>
        <w:t>culo</w:t>
      </w:r>
      <w:r w:rsidR="00D966A0" w:rsidRPr="00D966A0">
        <w:rPr>
          <w:rFonts w:cs="Courier New"/>
          <w:lang w:val="es-MX"/>
        </w:rPr>
        <w:t xml:space="preserve"> VIII</w:t>
      </w:r>
      <w:r w:rsidR="007520B7">
        <w:rPr>
          <w:rFonts w:cs="Courier New"/>
          <w:lang w:val="es-MX"/>
        </w:rPr>
        <w:t xml:space="preserve"> (entrada en vigor)</w:t>
      </w:r>
    </w:p>
    <w:p w:rsidR="00D966A0" w:rsidRPr="00D966A0" w:rsidRDefault="00D966A0" w:rsidP="007520B7">
      <w:pPr>
        <w:pStyle w:val="Estilo"/>
        <w:numPr>
          <w:ilvl w:val="0"/>
          <w:numId w:val="0"/>
        </w:numPr>
        <w:ind w:left="2835" w:firstLine="709"/>
        <w:rPr>
          <w:rFonts w:ascii="Courier New" w:hAnsi="Courier New" w:cs="Courier New"/>
          <w:lang w:val="es-MX"/>
        </w:rPr>
      </w:pPr>
      <w:r w:rsidRPr="00D966A0">
        <w:rPr>
          <w:rFonts w:ascii="Courier New" w:hAnsi="Courier New" w:cs="Courier New"/>
          <w:lang w:val="es-MX"/>
        </w:rPr>
        <w:t xml:space="preserve">El Acuerdo entrará en vigor </w:t>
      </w:r>
      <w:r w:rsidR="007520B7">
        <w:rPr>
          <w:rFonts w:ascii="Courier New" w:hAnsi="Courier New" w:cs="Courier New"/>
          <w:lang w:val="es-MX"/>
        </w:rPr>
        <w:t>sesenta</w:t>
      </w:r>
      <w:r w:rsidRPr="00D966A0">
        <w:rPr>
          <w:rFonts w:ascii="Courier New" w:hAnsi="Courier New" w:cs="Courier New"/>
          <w:lang w:val="es-MX"/>
        </w:rPr>
        <w:t xml:space="preserve"> días después de la fecha de la última comunicación por la que las Partes </w:t>
      </w:r>
      <w:r w:rsidR="005701CB">
        <w:rPr>
          <w:rFonts w:ascii="Courier New" w:hAnsi="Courier New" w:cs="Courier New"/>
          <w:lang w:val="es-MX"/>
        </w:rPr>
        <w:t>s</w:t>
      </w:r>
      <w:r w:rsidRPr="00D966A0">
        <w:rPr>
          <w:rFonts w:ascii="Courier New" w:hAnsi="Courier New" w:cs="Courier New"/>
          <w:lang w:val="es-MX"/>
        </w:rPr>
        <w:t>e notifiquen recíprocamente, por la vía diplomática, el cumplimiento de los procedimientos jurídicos internos necesarios a tal fin.</w:t>
      </w:r>
    </w:p>
    <w:p w:rsidR="00D966A0" w:rsidRPr="00D966A0" w:rsidRDefault="00D966A0" w:rsidP="007520B7">
      <w:pPr>
        <w:pStyle w:val="Estilo"/>
        <w:numPr>
          <w:ilvl w:val="0"/>
          <w:numId w:val="0"/>
        </w:numPr>
        <w:ind w:left="2835" w:firstLine="709"/>
        <w:rPr>
          <w:rFonts w:ascii="Courier New" w:hAnsi="Courier New" w:cs="Courier New"/>
          <w:lang w:val="es-MX"/>
        </w:rPr>
      </w:pPr>
      <w:r w:rsidRPr="00D966A0">
        <w:rPr>
          <w:rFonts w:ascii="Courier New" w:hAnsi="Courier New" w:cs="Courier New"/>
          <w:lang w:val="es-MX"/>
        </w:rPr>
        <w:t>Además, se regula que las disposiciones de este Acuerdo prevalecerán sobre todo otro texto vigente en la materia entre las Partes a la fecha de su entrada en vigor.</w:t>
      </w:r>
    </w:p>
    <w:p w:rsidR="00D966A0" w:rsidRDefault="007520B7" w:rsidP="007520B7">
      <w:pPr>
        <w:pStyle w:val="Ttulo2"/>
        <w:tabs>
          <w:tab w:val="clear" w:pos="3401"/>
          <w:tab w:val="num" w:pos="3544"/>
        </w:tabs>
        <w:spacing w:before="240" w:after="120"/>
        <w:ind w:left="3544"/>
        <w:rPr>
          <w:rFonts w:cs="Courier New"/>
          <w:lang w:val="es-MX"/>
        </w:rPr>
      </w:pPr>
      <w:r w:rsidRPr="00D966A0">
        <w:rPr>
          <w:rFonts w:cs="Courier New"/>
          <w:lang w:val="es-MX"/>
        </w:rPr>
        <w:t>Anexo</w:t>
      </w:r>
      <w:r w:rsidR="00D966A0" w:rsidRPr="00D966A0">
        <w:rPr>
          <w:rFonts w:cs="Courier New"/>
          <w:lang w:val="es-MX"/>
        </w:rPr>
        <w:t xml:space="preserve"> I</w:t>
      </w:r>
    </w:p>
    <w:p w:rsidR="00D966A0" w:rsidRDefault="007520B7" w:rsidP="007520B7">
      <w:pPr>
        <w:pStyle w:val="Estilo"/>
        <w:numPr>
          <w:ilvl w:val="0"/>
          <w:numId w:val="0"/>
        </w:numPr>
        <w:ind w:left="2835" w:firstLine="709"/>
        <w:rPr>
          <w:rFonts w:ascii="Courier New" w:hAnsi="Courier New" w:cs="Courier New"/>
          <w:lang w:val="es-MX"/>
        </w:rPr>
      </w:pPr>
      <w:r>
        <w:rPr>
          <w:rFonts w:ascii="Courier New" w:hAnsi="Courier New" w:cs="Courier New"/>
          <w:lang w:val="es-MX"/>
        </w:rPr>
        <w:t>Este a</w:t>
      </w:r>
      <w:r w:rsidR="00D966A0" w:rsidRPr="00D966A0">
        <w:rPr>
          <w:rFonts w:ascii="Courier New" w:hAnsi="Courier New" w:cs="Courier New"/>
          <w:lang w:val="es-MX"/>
        </w:rPr>
        <w:t xml:space="preserve">nexo </w:t>
      </w:r>
      <w:r>
        <w:rPr>
          <w:rFonts w:ascii="Courier New" w:hAnsi="Courier New" w:cs="Courier New"/>
          <w:lang w:val="es-MX"/>
        </w:rPr>
        <w:t>contiene, en sus tres</w:t>
      </w:r>
      <w:r w:rsidR="00D966A0" w:rsidRPr="00D966A0">
        <w:rPr>
          <w:rFonts w:ascii="Courier New" w:hAnsi="Courier New" w:cs="Courier New"/>
          <w:lang w:val="es-MX"/>
        </w:rPr>
        <w:t xml:space="preserve"> numerales, la tabla descriptiva en ambos países</w:t>
      </w:r>
      <w:r w:rsidR="002C1B75">
        <w:rPr>
          <w:rFonts w:ascii="Courier New" w:hAnsi="Courier New" w:cs="Courier New"/>
          <w:lang w:val="es-MX"/>
        </w:rPr>
        <w:t xml:space="preserve"> </w:t>
      </w:r>
      <w:r w:rsidR="00D966A0" w:rsidRPr="00D966A0">
        <w:rPr>
          <w:rFonts w:ascii="Courier New" w:hAnsi="Courier New" w:cs="Courier New"/>
          <w:lang w:val="es-MX"/>
        </w:rPr>
        <w:t>de los estudios universitar</w:t>
      </w:r>
      <w:r>
        <w:rPr>
          <w:rFonts w:ascii="Courier New" w:hAnsi="Courier New" w:cs="Courier New"/>
          <w:lang w:val="es-MX"/>
        </w:rPr>
        <w:t xml:space="preserve">ios, de los sistemas educativos y </w:t>
      </w:r>
      <w:r w:rsidR="00D966A0" w:rsidRPr="00D966A0">
        <w:rPr>
          <w:rFonts w:ascii="Courier New" w:hAnsi="Courier New" w:cs="Courier New"/>
          <w:lang w:val="es-MX"/>
        </w:rPr>
        <w:t>régimen de títulos</w:t>
      </w:r>
      <w:r>
        <w:rPr>
          <w:rFonts w:ascii="Courier New" w:hAnsi="Courier New" w:cs="Courier New"/>
          <w:lang w:val="es-MX"/>
        </w:rPr>
        <w:t>,</w:t>
      </w:r>
      <w:r w:rsidR="00D966A0" w:rsidRPr="00D966A0">
        <w:rPr>
          <w:rFonts w:ascii="Courier New" w:hAnsi="Courier New" w:cs="Courier New"/>
          <w:lang w:val="es-MX"/>
        </w:rPr>
        <w:t xml:space="preserve"> y de reconocimiento de títulos y diplomas.</w:t>
      </w:r>
    </w:p>
    <w:p w:rsidR="00494D4F" w:rsidRDefault="00071B8E" w:rsidP="00D966A0">
      <w:pPr>
        <w:pStyle w:val="Sangradetextonormal"/>
        <w:spacing w:before="240"/>
        <w:ind w:left="2835" w:firstLine="709"/>
        <w:jc w:val="both"/>
        <w:rPr>
          <w:rFonts w:ascii="Courier New" w:hAnsi="Courier New" w:cs="Courier New"/>
          <w:lang w:val="es-MX"/>
        </w:rPr>
      </w:pPr>
      <w:r w:rsidRPr="00071B8E">
        <w:rPr>
          <w:lang w:val="es-MX"/>
        </w:rPr>
        <w:tab/>
      </w:r>
      <w:r w:rsidR="007B01DF" w:rsidRPr="007B01DF">
        <w:rPr>
          <w:rFonts w:ascii="Courier New" w:hAnsi="Courier New" w:cs="Courier New"/>
          <w:lang w:val="es-MX"/>
        </w:rPr>
        <w:t>En consecuencia, tengo el honor de someter a vuestra consideración, el siguiente</w:t>
      </w:r>
    </w:p>
    <w:p w:rsidR="007B01DF" w:rsidRPr="006C301D" w:rsidRDefault="007B01DF" w:rsidP="00D966A0">
      <w:pPr>
        <w:spacing w:before="240" w:after="120"/>
        <w:jc w:val="both"/>
        <w:rPr>
          <w:rFonts w:ascii="Courier New" w:hAnsi="Courier New" w:cs="Courier New"/>
          <w:spacing w:val="-3"/>
          <w:lang w:val="es-CL"/>
        </w:rPr>
      </w:pPr>
    </w:p>
    <w:p w:rsidR="009239ED" w:rsidRPr="0065177F" w:rsidRDefault="009239ED" w:rsidP="00D966A0">
      <w:pPr>
        <w:overflowPunct/>
        <w:autoSpaceDE/>
        <w:autoSpaceDN/>
        <w:adjustRightInd/>
        <w:spacing w:before="240" w:after="120"/>
        <w:jc w:val="center"/>
        <w:textAlignment w:val="auto"/>
        <w:rPr>
          <w:rFonts w:ascii="Courier New" w:hAnsi="Courier New" w:cs="Courier New"/>
          <w:b/>
          <w:spacing w:val="120"/>
        </w:rPr>
      </w:pPr>
      <w:r w:rsidRPr="0065177F">
        <w:rPr>
          <w:rFonts w:ascii="Courier New" w:hAnsi="Courier New" w:cs="Courier New"/>
          <w:b/>
          <w:spacing w:val="120"/>
        </w:rPr>
        <w:t>PROYECTO DE ACUERDO:</w:t>
      </w:r>
    </w:p>
    <w:p w:rsidR="009239ED" w:rsidRPr="0065177F" w:rsidRDefault="009239ED" w:rsidP="00D966A0">
      <w:pPr>
        <w:spacing w:before="240" w:after="120"/>
        <w:jc w:val="both"/>
        <w:rPr>
          <w:rFonts w:ascii="Courier New" w:hAnsi="Courier New" w:cs="Courier New"/>
          <w:spacing w:val="-3"/>
          <w:lang w:val="es-CL"/>
        </w:rPr>
      </w:pPr>
    </w:p>
    <w:p w:rsidR="007520B7" w:rsidRPr="007520B7" w:rsidRDefault="009239ED" w:rsidP="007520B7">
      <w:pPr>
        <w:tabs>
          <w:tab w:val="left" w:pos="2835"/>
        </w:tabs>
        <w:spacing w:before="240" w:after="120"/>
        <w:jc w:val="both"/>
        <w:rPr>
          <w:rFonts w:ascii="Courier New" w:hAnsi="Courier New" w:cs="Courier New"/>
          <w:spacing w:val="-3"/>
        </w:rPr>
      </w:pPr>
      <w:r w:rsidRPr="0065177F">
        <w:rPr>
          <w:rFonts w:ascii="Courier New" w:hAnsi="Courier New" w:cs="Courier New"/>
          <w:spacing w:val="-3"/>
        </w:rPr>
        <w:t>“</w:t>
      </w:r>
      <w:r w:rsidRPr="0065177F">
        <w:rPr>
          <w:rFonts w:ascii="Courier New" w:hAnsi="Courier New" w:cs="Courier New"/>
          <w:b/>
          <w:spacing w:val="-3"/>
        </w:rPr>
        <w:t>ARTÍCULO ÚNICO.-</w:t>
      </w:r>
      <w:r w:rsidR="00CA3298">
        <w:rPr>
          <w:rFonts w:ascii="Courier New" w:hAnsi="Courier New" w:cs="Courier New"/>
          <w:spacing w:val="-3"/>
        </w:rPr>
        <w:t xml:space="preserve"> </w:t>
      </w:r>
      <w:r w:rsidR="00071B8E" w:rsidRPr="00071B8E">
        <w:rPr>
          <w:rFonts w:ascii="Courier New" w:hAnsi="Courier New" w:cs="Courier New"/>
          <w:spacing w:val="-3"/>
          <w:lang w:val="es-MX"/>
        </w:rPr>
        <w:t>Apruébase</w:t>
      </w:r>
      <w:r w:rsidR="007520B7">
        <w:rPr>
          <w:rFonts w:ascii="Courier New" w:hAnsi="Courier New" w:cs="Courier New"/>
          <w:spacing w:val="-3"/>
          <w:lang w:val="es-MX"/>
        </w:rPr>
        <w:t xml:space="preserve"> el </w:t>
      </w:r>
      <w:r w:rsidR="007520B7" w:rsidRPr="007520B7">
        <w:rPr>
          <w:rFonts w:ascii="Courier New" w:hAnsi="Courier New" w:cs="Courier New"/>
          <w:spacing w:val="-3"/>
          <w:lang w:val="es-MX"/>
        </w:rPr>
        <w:t>“Acuerdo de Reconocimiento Mutuo de Títulos Profesionales y Grados Académicos de Educación Superior Universitaria entre la República de Chile y el Reino de España</w:t>
      </w:r>
      <w:r w:rsidR="007520B7">
        <w:rPr>
          <w:rFonts w:ascii="Courier New" w:hAnsi="Courier New" w:cs="Courier New"/>
          <w:spacing w:val="-3"/>
          <w:lang w:val="es-MX"/>
        </w:rPr>
        <w:t>”</w:t>
      </w:r>
      <w:r w:rsidR="007520B7" w:rsidRPr="007520B7">
        <w:rPr>
          <w:rFonts w:ascii="Courier New" w:hAnsi="Courier New" w:cs="Courier New"/>
          <w:spacing w:val="-3"/>
          <w:lang w:val="es-MX"/>
        </w:rPr>
        <w:t xml:space="preserve"> y su Anexo 1, suscrito en Santiago</w:t>
      </w:r>
      <w:r w:rsidR="007520B7">
        <w:rPr>
          <w:rFonts w:ascii="Courier New" w:hAnsi="Courier New" w:cs="Courier New"/>
          <w:spacing w:val="-3"/>
          <w:lang w:val="es-MX"/>
        </w:rPr>
        <w:t>, República de Chile, el 23 de junio de 2017</w:t>
      </w:r>
      <w:r w:rsidRPr="0065177F">
        <w:rPr>
          <w:rFonts w:ascii="Courier New" w:hAnsi="Courier New" w:cs="Courier New"/>
          <w:spacing w:val="-3"/>
        </w:rPr>
        <w:t>.”</w:t>
      </w:r>
      <w:r w:rsidRPr="0065177F">
        <w:rPr>
          <w:rFonts w:ascii="Courier New" w:hAnsi="Courier New" w:cs="Courier New"/>
          <w:szCs w:val="24"/>
          <w:lang w:val="es-MX"/>
        </w:rPr>
        <w:t>.</w:t>
      </w:r>
    </w:p>
    <w:p w:rsidR="009239ED" w:rsidRPr="0065177F" w:rsidRDefault="009239ED" w:rsidP="00D966A0">
      <w:pPr>
        <w:spacing w:before="240" w:after="120"/>
        <w:jc w:val="center"/>
        <w:rPr>
          <w:rFonts w:ascii="Courier New" w:hAnsi="Courier New" w:cs="Courier New"/>
          <w:spacing w:val="-3"/>
          <w:szCs w:val="24"/>
          <w:lang w:val="es-CL"/>
        </w:rPr>
      </w:pPr>
      <w:r w:rsidRPr="0065177F">
        <w:rPr>
          <w:rFonts w:ascii="Courier New" w:hAnsi="Courier New" w:cs="Courier New"/>
          <w:spacing w:val="-3"/>
          <w:szCs w:val="24"/>
          <w:lang w:val="es-CL"/>
        </w:rPr>
        <w:lastRenderedPageBreak/>
        <w:t>Dios guarde a V.E.,</w:t>
      </w:r>
    </w:p>
    <w:p w:rsidR="00DC630F" w:rsidRPr="0002188A" w:rsidRDefault="00DC630F" w:rsidP="00BF41FB">
      <w:pPr>
        <w:tabs>
          <w:tab w:val="left" w:pos="-1440"/>
          <w:tab w:val="left" w:pos="-720"/>
        </w:tabs>
        <w:spacing w:before="240" w:after="240"/>
        <w:jc w:val="both"/>
        <w:rPr>
          <w:rFonts w:ascii="Courier New" w:hAnsi="Courier New" w:cs="Courier New"/>
          <w:spacing w:val="-3"/>
          <w:lang w:val="es-CL"/>
        </w:rPr>
      </w:pPr>
    </w:p>
    <w:p w:rsidR="00DC630F" w:rsidRPr="0002188A" w:rsidRDefault="00DC630F" w:rsidP="00BF41FB">
      <w:pPr>
        <w:tabs>
          <w:tab w:val="left" w:pos="-1440"/>
          <w:tab w:val="left" w:pos="-720"/>
        </w:tabs>
        <w:spacing w:before="240" w:after="240"/>
        <w:jc w:val="both"/>
        <w:rPr>
          <w:rFonts w:ascii="Courier New" w:hAnsi="Courier New" w:cs="Courier New"/>
          <w:spacing w:val="-3"/>
          <w:lang w:val="es-CL"/>
        </w:rPr>
      </w:pPr>
    </w:p>
    <w:p w:rsidR="00DC630F" w:rsidRPr="0002188A" w:rsidRDefault="00DC630F" w:rsidP="00BF41FB">
      <w:pPr>
        <w:tabs>
          <w:tab w:val="left" w:pos="-1440"/>
          <w:tab w:val="left" w:pos="-720"/>
        </w:tabs>
        <w:spacing w:before="240" w:after="240"/>
        <w:jc w:val="both"/>
        <w:rPr>
          <w:rFonts w:ascii="Courier New" w:hAnsi="Courier New" w:cs="Courier New"/>
          <w:spacing w:val="-3"/>
          <w:lang w:val="es-CL"/>
        </w:rPr>
      </w:pPr>
    </w:p>
    <w:p w:rsidR="001B32A0" w:rsidRPr="0002188A" w:rsidRDefault="001B32A0" w:rsidP="00BF41FB">
      <w:pPr>
        <w:tabs>
          <w:tab w:val="left" w:pos="-1440"/>
          <w:tab w:val="left" w:pos="-720"/>
        </w:tabs>
        <w:spacing w:before="240" w:after="240"/>
        <w:jc w:val="both"/>
        <w:rPr>
          <w:rFonts w:ascii="Courier New" w:hAnsi="Courier New" w:cs="Courier New"/>
          <w:spacing w:val="-3"/>
          <w:lang w:val="es-CL"/>
        </w:rPr>
      </w:pPr>
    </w:p>
    <w:p w:rsidR="00DC630F" w:rsidRPr="0002188A" w:rsidRDefault="00DC630F" w:rsidP="00BF41FB">
      <w:pPr>
        <w:tabs>
          <w:tab w:val="left" w:pos="-1440"/>
          <w:tab w:val="left" w:pos="-720"/>
        </w:tabs>
        <w:spacing w:before="240" w:after="240"/>
        <w:jc w:val="both"/>
        <w:rPr>
          <w:rFonts w:ascii="Courier New" w:hAnsi="Courier New" w:cs="Courier New"/>
          <w:spacing w:val="-3"/>
          <w:lang w:val="es-CL"/>
        </w:rPr>
      </w:pPr>
    </w:p>
    <w:p w:rsidR="00DC630F" w:rsidRPr="0002188A" w:rsidRDefault="00DC630F" w:rsidP="00BF41FB">
      <w:pPr>
        <w:tabs>
          <w:tab w:val="left" w:pos="-1440"/>
          <w:tab w:val="left" w:pos="-720"/>
        </w:tabs>
        <w:spacing w:before="240" w:after="240"/>
        <w:jc w:val="both"/>
        <w:rPr>
          <w:rFonts w:ascii="Courier New" w:hAnsi="Courier New" w:cs="Courier New"/>
          <w:spacing w:val="-3"/>
          <w:lang w:val="es-CL"/>
        </w:rPr>
      </w:pPr>
    </w:p>
    <w:p w:rsidR="00DC630F" w:rsidRPr="0002188A" w:rsidRDefault="00DC630F" w:rsidP="00BF41FB">
      <w:pPr>
        <w:widowControl w:val="0"/>
        <w:tabs>
          <w:tab w:val="center" w:pos="7230"/>
        </w:tabs>
        <w:jc w:val="both"/>
        <w:rPr>
          <w:rFonts w:ascii="Courier New" w:hAnsi="Courier New" w:cs="Courier New"/>
          <w:b/>
          <w:spacing w:val="-3"/>
          <w:lang w:val="es-CL"/>
        </w:rPr>
      </w:pPr>
      <w:r w:rsidRPr="0002188A">
        <w:rPr>
          <w:rFonts w:ascii="Courier New" w:hAnsi="Courier New" w:cs="Courier New"/>
          <w:b/>
          <w:spacing w:val="-3"/>
          <w:lang w:val="es-CL"/>
        </w:rPr>
        <w:tab/>
      </w:r>
      <w:r w:rsidR="00C42E10" w:rsidRPr="0002188A">
        <w:rPr>
          <w:rFonts w:ascii="Courier New" w:hAnsi="Courier New" w:cs="Courier New"/>
          <w:b/>
          <w:spacing w:val="-3"/>
          <w:lang w:val="es-CL"/>
        </w:rPr>
        <w:t>MICHELL</w:t>
      </w:r>
      <w:r w:rsidR="00F81186" w:rsidRPr="0002188A">
        <w:rPr>
          <w:rFonts w:ascii="Courier New" w:hAnsi="Courier New" w:cs="Courier New"/>
          <w:b/>
          <w:spacing w:val="-3"/>
          <w:lang w:val="es-CL"/>
        </w:rPr>
        <w:t>E</w:t>
      </w:r>
      <w:r w:rsidR="00C42E10" w:rsidRPr="0002188A">
        <w:rPr>
          <w:rFonts w:ascii="Courier New" w:hAnsi="Courier New" w:cs="Courier New"/>
          <w:b/>
          <w:spacing w:val="-3"/>
          <w:lang w:val="es-CL"/>
        </w:rPr>
        <w:t xml:space="preserve"> BACHELET JERIA</w:t>
      </w:r>
    </w:p>
    <w:p w:rsidR="00DC630F" w:rsidRPr="00F81186" w:rsidRDefault="00DC630F" w:rsidP="00BF41FB">
      <w:pPr>
        <w:tabs>
          <w:tab w:val="center" w:pos="7230"/>
        </w:tabs>
        <w:jc w:val="both"/>
        <w:rPr>
          <w:rFonts w:ascii="Courier New" w:hAnsi="Courier New" w:cs="Courier New"/>
          <w:spacing w:val="-3"/>
        </w:rPr>
      </w:pPr>
      <w:r w:rsidRPr="0002188A">
        <w:rPr>
          <w:rFonts w:ascii="Courier New" w:hAnsi="Courier New" w:cs="Courier New"/>
          <w:spacing w:val="-3"/>
          <w:lang w:val="es-CL"/>
        </w:rPr>
        <w:tab/>
      </w:r>
      <w:r w:rsidRPr="00F81186">
        <w:rPr>
          <w:rFonts w:ascii="Courier New" w:hAnsi="Courier New" w:cs="Courier New"/>
          <w:spacing w:val="-3"/>
        </w:rPr>
        <w:t>President</w:t>
      </w:r>
      <w:r w:rsidR="00C42E10" w:rsidRPr="00F81186">
        <w:rPr>
          <w:rFonts w:ascii="Courier New" w:hAnsi="Courier New" w:cs="Courier New"/>
          <w:spacing w:val="-3"/>
        </w:rPr>
        <w:t>a</w:t>
      </w:r>
      <w:r w:rsidRPr="00F81186">
        <w:rPr>
          <w:rFonts w:ascii="Courier New" w:hAnsi="Courier New" w:cs="Courier New"/>
          <w:spacing w:val="-3"/>
        </w:rPr>
        <w:t xml:space="preserve"> de la República</w:t>
      </w:r>
    </w:p>
    <w:p w:rsidR="00DC630F" w:rsidRPr="00F81186" w:rsidRDefault="00DC630F" w:rsidP="00BF41FB">
      <w:pPr>
        <w:tabs>
          <w:tab w:val="left" w:pos="-1440"/>
          <w:tab w:val="left" w:pos="-720"/>
        </w:tabs>
        <w:jc w:val="both"/>
        <w:rPr>
          <w:rFonts w:ascii="Courier New" w:hAnsi="Courier New" w:cs="Courier New"/>
          <w:spacing w:val="-3"/>
        </w:rPr>
      </w:pPr>
    </w:p>
    <w:p w:rsidR="00DC630F" w:rsidRDefault="00DC630F" w:rsidP="00BF41FB">
      <w:pPr>
        <w:tabs>
          <w:tab w:val="left" w:pos="-1440"/>
          <w:tab w:val="left" w:pos="-720"/>
        </w:tabs>
        <w:spacing w:before="240" w:after="240"/>
        <w:jc w:val="both"/>
        <w:rPr>
          <w:rFonts w:ascii="Courier New" w:hAnsi="Courier New" w:cs="Courier New"/>
          <w:spacing w:val="-3"/>
        </w:rPr>
      </w:pPr>
    </w:p>
    <w:p w:rsidR="001B32A0" w:rsidRDefault="001B32A0" w:rsidP="00BF41FB">
      <w:pPr>
        <w:tabs>
          <w:tab w:val="left" w:pos="-1440"/>
          <w:tab w:val="left" w:pos="-720"/>
        </w:tabs>
        <w:spacing w:before="240" w:after="240"/>
        <w:jc w:val="both"/>
        <w:rPr>
          <w:rFonts w:ascii="Courier New" w:hAnsi="Courier New" w:cs="Courier New"/>
          <w:spacing w:val="-3"/>
        </w:rPr>
      </w:pPr>
    </w:p>
    <w:p w:rsidR="001B32A0" w:rsidRDefault="001B32A0" w:rsidP="00BF41FB">
      <w:pPr>
        <w:tabs>
          <w:tab w:val="left" w:pos="-1440"/>
          <w:tab w:val="left" w:pos="-720"/>
        </w:tabs>
        <w:spacing w:before="240" w:after="240"/>
        <w:jc w:val="both"/>
        <w:rPr>
          <w:rFonts w:ascii="Courier New" w:hAnsi="Courier New" w:cs="Courier New"/>
          <w:spacing w:val="-3"/>
        </w:rPr>
      </w:pPr>
    </w:p>
    <w:p w:rsidR="001B32A0" w:rsidRPr="00F81186" w:rsidRDefault="001B32A0" w:rsidP="00BF41FB">
      <w:pPr>
        <w:tabs>
          <w:tab w:val="left" w:pos="-1440"/>
          <w:tab w:val="left" w:pos="-720"/>
        </w:tabs>
        <w:spacing w:before="240" w:after="240"/>
        <w:jc w:val="both"/>
        <w:rPr>
          <w:rFonts w:ascii="Courier New" w:hAnsi="Courier New" w:cs="Courier New"/>
          <w:spacing w:val="-3"/>
        </w:rPr>
      </w:pPr>
    </w:p>
    <w:p w:rsidR="00DC630F" w:rsidRPr="00F81186" w:rsidRDefault="00DC630F" w:rsidP="00BF41FB">
      <w:pPr>
        <w:tabs>
          <w:tab w:val="left" w:pos="-1440"/>
          <w:tab w:val="left" w:pos="-720"/>
        </w:tabs>
        <w:spacing w:before="240" w:after="240"/>
        <w:jc w:val="both"/>
        <w:rPr>
          <w:rFonts w:ascii="Courier New" w:hAnsi="Courier New" w:cs="Courier New"/>
          <w:spacing w:val="-3"/>
        </w:rPr>
      </w:pPr>
    </w:p>
    <w:p w:rsidR="00DC630F" w:rsidRPr="00F81186" w:rsidRDefault="00DC630F" w:rsidP="00BF41FB">
      <w:pPr>
        <w:tabs>
          <w:tab w:val="center" w:pos="2552"/>
        </w:tabs>
        <w:jc w:val="both"/>
        <w:rPr>
          <w:rFonts w:ascii="Courier New" w:hAnsi="Courier New" w:cs="Courier New"/>
          <w:b/>
          <w:spacing w:val="-3"/>
        </w:rPr>
      </w:pPr>
      <w:r w:rsidRPr="00F81186">
        <w:rPr>
          <w:rFonts w:ascii="Courier New" w:hAnsi="Courier New" w:cs="Courier New"/>
          <w:b/>
        </w:rPr>
        <w:tab/>
      </w:r>
      <w:r w:rsidR="00C42E10" w:rsidRPr="00F81186">
        <w:rPr>
          <w:rFonts w:ascii="Courier New" w:hAnsi="Courier New" w:cs="Courier New"/>
          <w:b/>
        </w:rPr>
        <w:t>HERALDO MUÑOZ VALENZUELA</w:t>
      </w:r>
    </w:p>
    <w:p w:rsidR="00DC630F" w:rsidRDefault="00DC630F" w:rsidP="006C301D">
      <w:pPr>
        <w:tabs>
          <w:tab w:val="center" w:pos="2552"/>
        </w:tabs>
        <w:jc w:val="both"/>
        <w:rPr>
          <w:rFonts w:ascii="Courier New" w:hAnsi="Courier New" w:cs="Courier New"/>
          <w:spacing w:val="-3"/>
        </w:rPr>
      </w:pPr>
      <w:r w:rsidRPr="00F81186">
        <w:rPr>
          <w:rFonts w:ascii="Courier New" w:hAnsi="Courier New" w:cs="Courier New"/>
          <w:spacing w:val="-3"/>
        </w:rPr>
        <w:tab/>
        <w:t>Mi</w:t>
      </w:r>
      <w:r w:rsidR="006C301D">
        <w:rPr>
          <w:rFonts w:ascii="Courier New" w:hAnsi="Courier New" w:cs="Courier New"/>
          <w:spacing w:val="-3"/>
        </w:rPr>
        <w:t>nistro de Relaciones Exteriores</w:t>
      </w:r>
    </w:p>
    <w:p w:rsidR="007520B7" w:rsidRPr="0002188A" w:rsidRDefault="007520B7" w:rsidP="007520B7">
      <w:pPr>
        <w:tabs>
          <w:tab w:val="left" w:pos="-1440"/>
          <w:tab w:val="left" w:pos="-720"/>
        </w:tabs>
        <w:spacing w:before="240" w:after="240"/>
        <w:jc w:val="both"/>
        <w:rPr>
          <w:rFonts w:ascii="Courier New" w:hAnsi="Courier New" w:cs="Courier New"/>
          <w:spacing w:val="-3"/>
          <w:lang w:val="es-CL"/>
        </w:rPr>
      </w:pPr>
    </w:p>
    <w:p w:rsidR="007520B7" w:rsidRPr="0002188A" w:rsidRDefault="007520B7" w:rsidP="007520B7">
      <w:pPr>
        <w:tabs>
          <w:tab w:val="left" w:pos="-1440"/>
          <w:tab w:val="left" w:pos="-720"/>
        </w:tabs>
        <w:spacing w:before="240" w:after="240"/>
        <w:jc w:val="both"/>
        <w:rPr>
          <w:rFonts w:ascii="Courier New" w:hAnsi="Courier New" w:cs="Courier New"/>
          <w:spacing w:val="-3"/>
          <w:lang w:val="es-CL"/>
        </w:rPr>
      </w:pPr>
    </w:p>
    <w:p w:rsidR="007520B7" w:rsidRPr="0002188A" w:rsidRDefault="007520B7" w:rsidP="007520B7">
      <w:pPr>
        <w:tabs>
          <w:tab w:val="left" w:pos="-1440"/>
          <w:tab w:val="left" w:pos="-720"/>
        </w:tabs>
        <w:spacing w:before="240" w:after="240"/>
        <w:jc w:val="both"/>
        <w:rPr>
          <w:rFonts w:ascii="Courier New" w:hAnsi="Courier New" w:cs="Courier New"/>
          <w:spacing w:val="-3"/>
          <w:lang w:val="es-CL"/>
        </w:rPr>
      </w:pPr>
    </w:p>
    <w:p w:rsidR="007520B7" w:rsidRPr="0002188A" w:rsidRDefault="007520B7" w:rsidP="007520B7">
      <w:pPr>
        <w:tabs>
          <w:tab w:val="left" w:pos="-1440"/>
          <w:tab w:val="left" w:pos="-720"/>
        </w:tabs>
        <w:spacing w:before="240" w:after="240"/>
        <w:jc w:val="both"/>
        <w:rPr>
          <w:rFonts w:ascii="Courier New" w:hAnsi="Courier New" w:cs="Courier New"/>
          <w:spacing w:val="-3"/>
          <w:lang w:val="es-CL"/>
        </w:rPr>
      </w:pPr>
    </w:p>
    <w:p w:rsidR="007520B7" w:rsidRPr="0002188A" w:rsidRDefault="007520B7" w:rsidP="007520B7">
      <w:pPr>
        <w:tabs>
          <w:tab w:val="left" w:pos="-1440"/>
          <w:tab w:val="left" w:pos="-720"/>
        </w:tabs>
        <w:spacing w:before="240" w:after="240"/>
        <w:jc w:val="both"/>
        <w:rPr>
          <w:rFonts w:ascii="Courier New" w:hAnsi="Courier New" w:cs="Courier New"/>
          <w:spacing w:val="-3"/>
          <w:lang w:val="es-CL"/>
        </w:rPr>
      </w:pPr>
    </w:p>
    <w:p w:rsidR="007520B7" w:rsidRPr="0002188A" w:rsidRDefault="007520B7" w:rsidP="007520B7">
      <w:pPr>
        <w:tabs>
          <w:tab w:val="left" w:pos="-1440"/>
          <w:tab w:val="left" w:pos="-720"/>
        </w:tabs>
        <w:spacing w:before="240" w:after="240"/>
        <w:jc w:val="both"/>
        <w:rPr>
          <w:rFonts w:ascii="Courier New" w:hAnsi="Courier New" w:cs="Courier New"/>
          <w:spacing w:val="-3"/>
          <w:lang w:val="es-CL"/>
        </w:rPr>
      </w:pPr>
    </w:p>
    <w:p w:rsidR="007520B7" w:rsidRPr="0002188A" w:rsidRDefault="007520B7" w:rsidP="007520B7">
      <w:pPr>
        <w:widowControl w:val="0"/>
        <w:tabs>
          <w:tab w:val="center" w:pos="7230"/>
        </w:tabs>
        <w:jc w:val="both"/>
        <w:rPr>
          <w:rFonts w:ascii="Courier New" w:hAnsi="Courier New" w:cs="Courier New"/>
          <w:b/>
          <w:spacing w:val="-3"/>
          <w:lang w:val="es-CL"/>
        </w:rPr>
      </w:pPr>
      <w:r w:rsidRPr="0002188A">
        <w:rPr>
          <w:rFonts w:ascii="Courier New" w:hAnsi="Courier New" w:cs="Courier New"/>
          <w:b/>
          <w:spacing w:val="-3"/>
          <w:lang w:val="es-CL"/>
        </w:rPr>
        <w:tab/>
      </w:r>
      <w:r>
        <w:rPr>
          <w:rFonts w:ascii="Courier New" w:hAnsi="Courier New" w:cs="Courier New"/>
          <w:b/>
          <w:spacing w:val="-3"/>
          <w:lang w:val="es-CL"/>
        </w:rPr>
        <w:t>ADRIANA DELPIANO PUELMA</w:t>
      </w:r>
    </w:p>
    <w:p w:rsidR="007520B7" w:rsidRDefault="007520B7" w:rsidP="007520B7">
      <w:pPr>
        <w:tabs>
          <w:tab w:val="center" w:pos="7230"/>
        </w:tabs>
        <w:jc w:val="both"/>
        <w:rPr>
          <w:rFonts w:ascii="Courier New" w:hAnsi="Courier New" w:cs="Courier New"/>
          <w:spacing w:val="-3"/>
        </w:rPr>
      </w:pPr>
      <w:r w:rsidRPr="0002188A">
        <w:rPr>
          <w:rFonts w:ascii="Courier New" w:hAnsi="Courier New" w:cs="Courier New"/>
          <w:spacing w:val="-3"/>
          <w:lang w:val="es-CL"/>
        </w:rPr>
        <w:tab/>
      </w:r>
      <w:r>
        <w:rPr>
          <w:rFonts w:ascii="Courier New" w:hAnsi="Courier New" w:cs="Courier New"/>
          <w:spacing w:val="-3"/>
        </w:rPr>
        <w:t>Ministra de Educación</w:t>
      </w:r>
    </w:p>
    <w:p w:rsidR="00761819" w:rsidRDefault="00761819" w:rsidP="007520B7">
      <w:pPr>
        <w:tabs>
          <w:tab w:val="center" w:pos="7230"/>
        </w:tabs>
        <w:jc w:val="both"/>
        <w:rPr>
          <w:rFonts w:ascii="Courier New" w:hAnsi="Courier New" w:cs="Courier New"/>
          <w:spacing w:val="-3"/>
        </w:rPr>
      </w:pPr>
    </w:p>
    <w:p w:rsidR="00761819" w:rsidRDefault="00761819" w:rsidP="007520B7">
      <w:pPr>
        <w:tabs>
          <w:tab w:val="center" w:pos="7230"/>
        </w:tabs>
        <w:jc w:val="both"/>
        <w:rPr>
          <w:rFonts w:ascii="Courier New" w:hAnsi="Courier New" w:cs="Courier New"/>
          <w:spacing w:val="-3"/>
        </w:rPr>
      </w:pPr>
    </w:p>
    <w:p w:rsidR="00761819" w:rsidRDefault="00761819">
      <w:pPr>
        <w:overflowPunct/>
        <w:autoSpaceDE/>
        <w:autoSpaceDN/>
        <w:adjustRightInd/>
        <w:textAlignment w:val="auto"/>
        <w:rPr>
          <w:rFonts w:ascii="Courier New" w:hAnsi="Courier New" w:cs="Courier New"/>
          <w:spacing w:val="-3"/>
        </w:rPr>
      </w:pPr>
      <w:r>
        <w:rPr>
          <w:rFonts w:ascii="Courier New" w:hAnsi="Courier New" w:cs="Courier New"/>
          <w:spacing w:val="-3"/>
        </w:rPr>
        <w:br w:type="page"/>
      </w:r>
    </w:p>
    <w:p w:rsidR="00761819" w:rsidRPr="00702096" w:rsidRDefault="00761819" w:rsidP="00761819">
      <w:pPr>
        <w:tabs>
          <w:tab w:val="center" w:pos="7230"/>
        </w:tabs>
        <w:ind w:left="-851"/>
        <w:jc w:val="both"/>
        <w:rPr>
          <w:rFonts w:ascii="Courier New" w:hAnsi="Courier New" w:cs="Courier New"/>
          <w:spacing w:val="-3"/>
        </w:rPr>
      </w:pPr>
      <w:r>
        <w:rPr>
          <w:rFonts w:ascii="Courier New" w:hAnsi="Courier New" w:cs="Courier New"/>
          <w:noProof/>
          <w:spacing w:val="-3"/>
          <w:lang w:val="es-CL" w:eastAsia="es-CL"/>
        </w:rPr>
        <w:lastRenderedPageBreak/>
        <w:drawing>
          <wp:inline distT="0" distB="0" distL="0" distR="0">
            <wp:extent cx="7244485" cy="110794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paña (títulos y grados)_1.jpg"/>
                    <pic:cNvPicPr/>
                  </pic:nvPicPr>
                  <pic:blipFill>
                    <a:blip r:embed="rId8">
                      <a:extLst>
                        <a:ext uri="{28A0092B-C50C-407E-A947-70E740481C1C}">
                          <a14:useLocalDpi xmlns:a14="http://schemas.microsoft.com/office/drawing/2010/main" val="0"/>
                        </a:ext>
                      </a:extLst>
                    </a:blip>
                    <a:stretch>
                      <a:fillRect/>
                    </a:stretch>
                  </pic:blipFill>
                  <pic:spPr>
                    <a:xfrm>
                      <a:off x="0" y="0"/>
                      <a:ext cx="7250338" cy="11088432"/>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7239502" cy="110718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paña (títulos y grados)_2.jpg"/>
                    <pic:cNvPicPr/>
                  </pic:nvPicPr>
                  <pic:blipFill>
                    <a:blip r:embed="rId9">
                      <a:extLst>
                        <a:ext uri="{28A0092B-C50C-407E-A947-70E740481C1C}">
                          <a14:useLocalDpi xmlns:a14="http://schemas.microsoft.com/office/drawing/2010/main" val="0"/>
                        </a:ext>
                      </a:extLst>
                    </a:blip>
                    <a:stretch>
                      <a:fillRect/>
                    </a:stretch>
                  </pic:blipFill>
                  <pic:spPr>
                    <a:xfrm>
                      <a:off x="0" y="0"/>
                      <a:ext cx="7246982" cy="11083299"/>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7294309" cy="11155680"/>
            <wp:effectExtent l="0" t="0" r="190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ña (títulos y grados)_3.jpg"/>
                    <pic:cNvPicPr/>
                  </pic:nvPicPr>
                  <pic:blipFill>
                    <a:blip r:embed="rId10">
                      <a:extLst>
                        <a:ext uri="{28A0092B-C50C-407E-A947-70E740481C1C}">
                          <a14:useLocalDpi xmlns:a14="http://schemas.microsoft.com/office/drawing/2010/main" val="0"/>
                        </a:ext>
                      </a:extLst>
                    </a:blip>
                    <a:stretch>
                      <a:fillRect/>
                    </a:stretch>
                  </pic:blipFill>
                  <pic:spPr>
                    <a:xfrm>
                      <a:off x="0" y="0"/>
                      <a:ext cx="7298284" cy="11161759"/>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7324204" cy="11201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paña (títulos y grados)_4.jpg"/>
                    <pic:cNvPicPr/>
                  </pic:nvPicPr>
                  <pic:blipFill>
                    <a:blip r:embed="rId11">
                      <a:extLst>
                        <a:ext uri="{28A0092B-C50C-407E-A947-70E740481C1C}">
                          <a14:useLocalDpi xmlns:a14="http://schemas.microsoft.com/office/drawing/2010/main" val="0"/>
                        </a:ext>
                      </a:extLst>
                    </a:blip>
                    <a:stretch>
                      <a:fillRect/>
                    </a:stretch>
                  </pic:blipFill>
                  <pic:spPr>
                    <a:xfrm>
                      <a:off x="0" y="0"/>
                      <a:ext cx="7326032" cy="11204196"/>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701398" cy="10248900"/>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paña (títulos y grados)_5.jpg"/>
                    <pic:cNvPicPr/>
                  </pic:nvPicPr>
                  <pic:blipFill>
                    <a:blip r:embed="rId12">
                      <a:extLst>
                        <a:ext uri="{28A0092B-C50C-407E-A947-70E740481C1C}">
                          <a14:useLocalDpi xmlns:a14="http://schemas.microsoft.com/office/drawing/2010/main" val="0"/>
                        </a:ext>
                      </a:extLst>
                    </a:blip>
                    <a:stretch>
                      <a:fillRect/>
                    </a:stretch>
                  </pic:blipFill>
                  <pic:spPr>
                    <a:xfrm>
                      <a:off x="0" y="0"/>
                      <a:ext cx="6705287" cy="10254848"/>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7264415" cy="111099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paña (títulos y grados)_6.jpg"/>
                    <pic:cNvPicPr/>
                  </pic:nvPicPr>
                  <pic:blipFill>
                    <a:blip r:embed="rId13">
                      <a:extLst>
                        <a:ext uri="{28A0092B-C50C-407E-A947-70E740481C1C}">
                          <a14:useLocalDpi xmlns:a14="http://schemas.microsoft.com/office/drawing/2010/main" val="0"/>
                        </a:ext>
                      </a:extLst>
                    </a:blip>
                    <a:stretch>
                      <a:fillRect/>
                    </a:stretch>
                  </pic:blipFill>
                  <pic:spPr>
                    <a:xfrm>
                      <a:off x="0" y="0"/>
                      <a:ext cx="7270062" cy="11118596"/>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7309257" cy="11178540"/>
            <wp:effectExtent l="0" t="0" r="635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spaña (títulos y grados)_7.jpg"/>
                    <pic:cNvPicPr/>
                  </pic:nvPicPr>
                  <pic:blipFill>
                    <a:blip r:embed="rId14">
                      <a:extLst>
                        <a:ext uri="{28A0092B-C50C-407E-A947-70E740481C1C}">
                          <a14:useLocalDpi xmlns:a14="http://schemas.microsoft.com/office/drawing/2010/main" val="0"/>
                        </a:ext>
                      </a:extLst>
                    </a:blip>
                    <a:stretch>
                      <a:fillRect/>
                    </a:stretch>
                  </pic:blipFill>
                  <pic:spPr>
                    <a:xfrm>
                      <a:off x="0" y="0"/>
                      <a:ext cx="7312619" cy="11183682"/>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7314239" cy="1118616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spaña (títulos y grados)_8.jpg"/>
                    <pic:cNvPicPr/>
                  </pic:nvPicPr>
                  <pic:blipFill>
                    <a:blip r:embed="rId15">
                      <a:extLst>
                        <a:ext uri="{28A0092B-C50C-407E-A947-70E740481C1C}">
                          <a14:useLocalDpi xmlns:a14="http://schemas.microsoft.com/office/drawing/2010/main" val="0"/>
                        </a:ext>
                      </a:extLst>
                    </a:blip>
                    <a:stretch>
                      <a:fillRect/>
                    </a:stretch>
                  </pic:blipFill>
                  <pic:spPr>
                    <a:xfrm>
                      <a:off x="0" y="0"/>
                      <a:ext cx="7319719" cy="11194541"/>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7244485" cy="1107948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spaña (títulos y grados)_9.jpg"/>
                    <pic:cNvPicPr/>
                  </pic:nvPicPr>
                  <pic:blipFill>
                    <a:blip r:embed="rId16">
                      <a:extLst>
                        <a:ext uri="{28A0092B-C50C-407E-A947-70E740481C1C}">
                          <a14:useLocalDpi xmlns:a14="http://schemas.microsoft.com/office/drawing/2010/main" val="0"/>
                        </a:ext>
                      </a:extLst>
                    </a:blip>
                    <a:stretch>
                      <a:fillRect/>
                    </a:stretch>
                  </pic:blipFill>
                  <pic:spPr>
                    <a:xfrm>
                      <a:off x="0" y="0"/>
                      <a:ext cx="7250065" cy="11088014"/>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7174730" cy="1097280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spaña (títulos y grados)_10.jpg"/>
                    <pic:cNvPicPr/>
                  </pic:nvPicPr>
                  <pic:blipFill>
                    <a:blip r:embed="rId17">
                      <a:extLst>
                        <a:ext uri="{28A0092B-C50C-407E-A947-70E740481C1C}">
                          <a14:useLocalDpi xmlns:a14="http://schemas.microsoft.com/office/drawing/2010/main" val="0"/>
                        </a:ext>
                      </a:extLst>
                    </a:blip>
                    <a:stretch>
                      <a:fillRect/>
                    </a:stretch>
                  </pic:blipFill>
                  <pic:spPr>
                    <a:xfrm>
                      <a:off x="0" y="0"/>
                      <a:ext cx="7179259" cy="10979727"/>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7261860" cy="11106053"/>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spaña (títulos y grados)_11.jpg"/>
                    <pic:cNvPicPr/>
                  </pic:nvPicPr>
                  <pic:blipFill>
                    <a:blip r:embed="rId18">
                      <a:extLst>
                        <a:ext uri="{28A0092B-C50C-407E-A947-70E740481C1C}">
                          <a14:useLocalDpi xmlns:a14="http://schemas.microsoft.com/office/drawing/2010/main" val="0"/>
                        </a:ext>
                      </a:extLst>
                    </a:blip>
                    <a:stretch>
                      <a:fillRect/>
                    </a:stretch>
                  </pic:blipFill>
                  <pic:spPr>
                    <a:xfrm>
                      <a:off x="0" y="0"/>
                      <a:ext cx="7263491" cy="11108548"/>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7315200" cy="1118763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spaña (títulos y grados)_12.jpg"/>
                    <pic:cNvPicPr/>
                  </pic:nvPicPr>
                  <pic:blipFill>
                    <a:blip r:embed="rId19">
                      <a:extLst>
                        <a:ext uri="{28A0092B-C50C-407E-A947-70E740481C1C}">
                          <a14:useLocalDpi xmlns:a14="http://schemas.microsoft.com/office/drawing/2010/main" val="0"/>
                        </a:ext>
                      </a:extLst>
                    </a:blip>
                    <a:stretch>
                      <a:fillRect/>
                    </a:stretch>
                  </pic:blipFill>
                  <pic:spPr>
                    <a:xfrm>
                      <a:off x="0" y="0"/>
                      <a:ext cx="7317207" cy="11190700"/>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7094220" cy="10849670"/>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spaña (títulos y grados)_13.jpg"/>
                    <pic:cNvPicPr/>
                  </pic:nvPicPr>
                  <pic:blipFill>
                    <a:blip r:embed="rId20">
                      <a:extLst>
                        <a:ext uri="{28A0092B-C50C-407E-A947-70E740481C1C}">
                          <a14:useLocalDpi xmlns:a14="http://schemas.microsoft.com/office/drawing/2010/main" val="0"/>
                        </a:ext>
                      </a:extLst>
                    </a:blip>
                    <a:stretch>
                      <a:fillRect/>
                    </a:stretch>
                  </pic:blipFill>
                  <pic:spPr>
                    <a:xfrm>
                      <a:off x="0" y="0"/>
                      <a:ext cx="7096790" cy="10853601"/>
                    </a:xfrm>
                    <a:prstGeom prst="rect">
                      <a:avLst/>
                    </a:prstGeom>
                  </pic:spPr>
                </pic:pic>
              </a:graphicData>
            </a:graphic>
          </wp:inline>
        </w:drawing>
      </w:r>
      <w:bookmarkStart w:id="0" w:name="_GoBack"/>
      <w:bookmarkEnd w:id="0"/>
    </w:p>
    <w:sectPr w:rsidR="00761819" w:rsidRPr="00702096" w:rsidSect="002054B7">
      <w:headerReference w:type="default" r:id="rId21"/>
      <w:endnotePr>
        <w:numFmt w:val="decimal"/>
      </w:endnotePr>
      <w:type w:val="continuous"/>
      <w:pgSz w:w="12242" w:h="18722" w:code="14"/>
      <w:pgMar w:top="2268" w:right="1185" w:bottom="2211" w:left="1559" w:header="1134" w:footer="2268" w:gutter="0"/>
      <w:paperSrc w:first="2" w:other="2"/>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AB1" w:rsidRDefault="00C20AB1">
      <w:r>
        <w:separator/>
      </w:r>
    </w:p>
  </w:endnote>
  <w:endnote w:type="continuationSeparator" w:id="0">
    <w:p w:rsidR="00C20AB1" w:rsidRDefault="00C20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AB1" w:rsidRDefault="00C20AB1">
      <w:r>
        <w:separator/>
      </w:r>
    </w:p>
  </w:footnote>
  <w:footnote w:type="continuationSeparator" w:id="0">
    <w:p w:rsidR="00C20AB1" w:rsidRDefault="00C20A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3E1" w:rsidRDefault="00D966A0">
    <w:pPr>
      <w:jc w:val="both"/>
    </w:pPr>
    <w:r>
      <w:rPr>
        <w:noProof/>
        <w:lang w:val="es-CL" w:eastAsia="es-CL"/>
      </w:rPr>
      <mc:AlternateContent>
        <mc:Choice Requires="wps">
          <w:drawing>
            <wp:anchor distT="0" distB="0" distL="114300" distR="114300" simplePos="0" relativeHeight="251660288" behindDoc="0" locked="0" layoutInCell="0" allowOverlap="1" wp14:anchorId="62D2D7CB" wp14:editId="4DAD7CE8">
              <wp:simplePos x="0" y="0"/>
              <wp:positionH relativeFrom="page">
                <wp:posOffset>901700</wp:posOffset>
              </wp:positionH>
              <wp:positionV relativeFrom="paragraph">
                <wp:posOffset>1270</wp:posOffset>
              </wp:positionV>
              <wp:extent cx="5943600" cy="152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6C63E1" w:rsidRDefault="006C63E1">
                          <w:pPr>
                            <w:tabs>
                              <w:tab w:val="center" w:pos="4680"/>
                              <w:tab w:val="right" w:pos="9360"/>
                            </w:tabs>
                            <w:rPr>
                              <w:rFonts w:ascii="Courier New" w:hAnsi="Courier New" w:cs="Courier New"/>
                              <w:spacing w:val="-3"/>
                              <w:lang w:val="en-US"/>
                            </w:rPr>
                          </w:pPr>
                          <w:r>
                            <w:tab/>
                          </w:r>
                          <w:r w:rsidR="00631F5D">
                            <w:rPr>
                              <w:rFonts w:ascii="Courier New" w:hAnsi="Courier New" w:cs="Courier New"/>
                              <w:spacing w:val="-3"/>
                              <w:lang w:val="en-US"/>
                            </w:rPr>
                            <w:fldChar w:fldCharType="begin"/>
                          </w:r>
                          <w:r>
                            <w:rPr>
                              <w:rFonts w:ascii="Courier New" w:hAnsi="Courier New" w:cs="Courier New"/>
                              <w:spacing w:val="-3"/>
                              <w:lang w:val="en-US"/>
                            </w:rPr>
                            <w:instrText>PAGE \* ARABIC</w:instrText>
                          </w:r>
                          <w:r w:rsidR="00631F5D">
                            <w:rPr>
                              <w:rFonts w:ascii="Courier New" w:hAnsi="Courier New" w:cs="Courier New"/>
                              <w:spacing w:val="-3"/>
                              <w:lang w:val="en-US"/>
                            </w:rPr>
                            <w:fldChar w:fldCharType="separate"/>
                          </w:r>
                          <w:r w:rsidR="00761819">
                            <w:rPr>
                              <w:rFonts w:ascii="Courier New" w:hAnsi="Courier New" w:cs="Courier New"/>
                              <w:noProof/>
                              <w:spacing w:val="-3"/>
                              <w:lang w:val="en-US"/>
                            </w:rPr>
                            <w:t>17</w:t>
                          </w:r>
                          <w:r w:rsidR="00631F5D">
                            <w:rPr>
                              <w:rFonts w:ascii="Courier New" w:hAnsi="Courier New" w:cs="Courier New"/>
                              <w:spacing w:val="-3"/>
                              <w:lang w:val="en-US"/>
                            </w:rPr>
                            <w:fldChar w:fldCharType="end"/>
                          </w: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2D7CB" id="Rectangle 1" o:spid="_x0000_s1026" style="position:absolute;left:0;text-align:left;margin-left:71pt;margin-top:.1pt;width:468pt;height: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" o:allowincell="f" filled="f" stroked="f" strokeweight="0">
              <v:textbox inset="0,0,0,0">
                <w:txbxContent>
                  <w:p w:rsidR="006C63E1" w:rsidRDefault="006C63E1">
                    <w:pPr>
                      <w:tabs>
                        <w:tab w:val="center" w:pos="4680"/>
                        <w:tab w:val="right" w:pos="9360"/>
                      </w:tabs>
                      <w:rPr>
                        <w:rFonts w:ascii="Courier New" w:hAnsi="Courier New" w:cs="Courier New"/>
                        <w:spacing w:val="-3"/>
                        <w:lang w:val="en-US"/>
                      </w:rPr>
                    </w:pPr>
                    <w:r>
                      <w:tab/>
                    </w:r>
                    <w:r w:rsidR="00631F5D">
                      <w:rPr>
                        <w:rFonts w:ascii="Courier New" w:hAnsi="Courier New" w:cs="Courier New"/>
                        <w:spacing w:val="-3"/>
                        <w:lang w:val="en-US"/>
                      </w:rPr>
                      <w:fldChar w:fldCharType="begin"/>
                    </w:r>
                    <w:r>
                      <w:rPr>
                        <w:rFonts w:ascii="Courier New" w:hAnsi="Courier New" w:cs="Courier New"/>
                        <w:spacing w:val="-3"/>
                        <w:lang w:val="en-US"/>
                      </w:rPr>
                      <w:instrText>PAGE \* ARABIC</w:instrText>
                    </w:r>
                    <w:r w:rsidR="00631F5D">
                      <w:rPr>
                        <w:rFonts w:ascii="Courier New" w:hAnsi="Courier New" w:cs="Courier New"/>
                        <w:spacing w:val="-3"/>
                        <w:lang w:val="en-US"/>
                      </w:rPr>
                      <w:fldChar w:fldCharType="separate"/>
                    </w:r>
                    <w:r w:rsidR="00761819">
                      <w:rPr>
                        <w:rFonts w:ascii="Courier New" w:hAnsi="Courier New" w:cs="Courier New"/>
                        <w:noProof/>
                        <w:spacing w:val="-3"/>
                        <w:lang w:val="en-US"/>
                      </w:rPr>
                      <w:t>17</w:t>
                    </w:r>
                    <w:r w:rsidR="00631F5D">
                      <w:rPr>
                        <w:rFonts w:ascii="Courier New" w:hAnsi="Courier New" w:cs="Courier New"/>
                        <w:spacing w:val="-3"/>
                        <w:lang w:val="en-US"/>
                      </w:rPr>
                      <w:fldChar w:fldCharType="end"/>
                    </w: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txbxContent>
              </v:textbox>
              <w10:wrap anchorx="page"/>
            </v:rect>
          </w:pict>
        </mc:Fallback>
      </mc:AlternateContent>
    </w:r>
  </w:p>
  <w:p w:rsidR="006C63E1" w:rsidRDefault="006C63E1">
    <w:pPr>
      <w:spacing w:after="140" w:line="100" w:lineRule="exact"/>
      <w:jc w:val="both"/>
      <w:rPr>
        <w:sz w:val="10"/>
      </w:rPr>
    </w:pPr>
  </w:p>
  <w:p w:rsidR="006C63E1" w:rsidRDefault="006C63E1">
    <w:pPr>
      <w:spacing w:after="140" w:line="100" w:lineRule="exact"/>
      <w:jc w:val="both"/>
      <w:rPr>
        <w:sz w:val="10"/>
      </w:rPr>
    </w:pPr>
  </w:p>
  <w:p w:rsidR="006C63E1" w:rsidRDefault="006C63E1">
    <w:pPr>
      <w:spacing w:after="140" w:line="100" w:lineRule="exact"/>
      <w:jc w:val="both"/>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9046F"/>
    <w:multiLevelType w:val="hybridMultilevel"/>
    <w:tmpl w:val="EC284138"/>
    <w:lvl w:ilvl="0" w:tplc="7B54BA72">
      <w:start w:val="1"/>
      <w:numFmt w:val="upperRoman"/>
      <w:pStyle w:val="Ttulo1"/>
      <w:lvlText w:val="%1."/>
      <w:lvlJc w:val="left"/>
      <w:pPr>
        <w:tabs>
          <w:tab w:val="num" w:pos="4166"/>
        </w:tabs>
        <w:ind w:left="4166" w:hanging="709"/>
      </w:pPr>
      <w:rPr>
        <w:rFonts w:ascii="Courier New" w:hAnsi="Courier New" w:cs="Times New Roman" w:hint="default"/>
        <w:b/>
        <w:i w:val="0"/>
        <w:caps/>
        <w:strike w:val="0"/>
        <w:dstrike w:val="0"/>
        <w:vanish w:val="0"/>
        <w:color w:val="000000"/>
        <w:sz w:val="24"/>
        <w:szCs w:val="24"/>
        <w:vertAlign w:val="baseline"/>
      </w:rPr>
    </w:lvl>
    <w:lvl w:ilvl="1" w:tplc="B1BE4BCC">
      <w:start w:val="1"/>
      <w:numFmt w:val="lowerLetter"/>
      <w:lvlText w:val="%2."/>
      <w:lvlJc w:val="left"/>
      <w:pPr>
        <w:tabs>
          <w:tab w:val="num" w:pos="1210"/>
        </w:tabs>
        <w:ind w:left="1210" w:hanging="360"/>
      </w:pPr>
      <w:rPr>
        <w:rFonts w:cs="Times New Roman"/>
      </w:rPr>
    </w:lvl>
    <w:lvl w:ilvl="2" w:tplc="417CC640">
      <w:start w:val="1"/>
      <w:numFmt w:val="lowerRoman"/>
      <w:lvlText w:val="%3."/>
      <w:lvlJc w:val="right"/>
      <w:pPr>
        <w:tabs>
          <w:tab w:val="num" w:pos="1930"/>
        </w:tabs>
        <w:ind w:left="1930" w:hanging="180"/>
      </w:pPr>
      <w:rPr>
        <w:rFonts w:cs="Times New Roman"/>
      </w:rPr>
    </w:lvl>
    <w:lvl w:ilvl="3" w:tplc="0BAADA66">
      <w:start w:val="1"/>
      <w:numFmt w:val="decimal"/>
      <w:lvlText w:val="%4."/>
      <w:lvlJc w:val="left"/>
      <w:pPr>
        <w:tabs>
          <w:tab w:val="num" w:pos="2650"/>
        </w:tabs>
        <w:ind w:left="2650" w:hanging="360"/>
      </w:pPr>
      <w:rPr>
        <w:rFonts w:cs="Times New Roman"/>
      </w:rPr>
    </w:lvl>
    <w:lvl w:ilvl="4" w:tplc="F650EE00">
      <w:start w:val="1"/>
      <w:numFmt w:val="lowerLetter"/>
      <w:lvlText w:val="%5."/>
      <w:lvlJc w:val="left"/>
      <w:pPr>
        <w:tabs>
          <w:tab w:val="num" w:pos="3370"/>
        </w:tabs>
        <w:ind w:left="3370" w:hanging="360"/>
      </w:pPr>
      <w:rPr>
        <w:rFonts w:cs="Times New Roman"/>
      </w:rPr>
    </w:lvl>
    <w:lvl w:ilvl="5" w:tplc="0D1648D4" w:tentative="1">
      <w:start w:val="1"/>
      <w:numFmt w:val="lowerRoman"/>
      <w:lvlText w:val="%6."/>
      <w:lvlJc w:val="right"/>
      <w:pPr>
        <w:tabs>
          <w:tab w:val="num" w:pos="4090"/>
        </w:tabs>
        <w:ind w:left="4090" w:hanging="180"/>
      </w:pPr>
      <w:rPr>
        <w:rFonts w:cs="Times New Roman"/>
      </w:rPr>
    </w:lvl>
    <w:lvl w:ilvl="6" w:tplc="7388BEB6" w:tentative="1">
      <w:start w:val="1"/>
      <w:numFmt w:val="decimal"/>
      <w:lvlText w:val="%7."/>
      <w:lvlJc w:val="left"/>
      <w:pPr>
        <w:tabs>
          <w:tab w:val="num" w:pos="4810"/>
        </w:tabs>
        <w:ind w:left="4810" w:hanging="360"/>
      </w:pPr>
      <w:rPr>
        <w:rFonts w:cs="Times New Roman"/>
      </w:rPr>
    </w:lvl>
    <w:lvl w:ilvl="7" w:tplc="DABCF1A0" w:tentative="1">
      <w:start w:val="1"/>
      <w:numFmt w:val="lowerLetter"/>
      <w:lvlText w:val="%8."/>
      <w:lvlJc w:val="left"/>
      <w:pPr>
        <w:tabs>
          <w:tab w:val="num" w:pos="5530"/>
        </w:tabs>
        <w:ind w:left="5530" w:hanging="360"/>
      </w:pPr>
      <w:rPr>
        <w:rFonts w:cs="Times New Roman"/>
      </w:rPr>
    </w:lvl>
    <w:lvl w:ilvl="8" w:tplc="12AA6AE2" w:tentative="1">
      <w:start w:val="1"/>
      <w:numFmt w:val="lowerRoman"/>
      <w:lvlText w:val="%9."/>
      <w:lvlJc w:val="right"/>
      <w:pPr>
        <w:tabs>
          <w:tab w:val="num" w:pos="6250"/>
        </w:tabs>
        <w:ind w:left="6250" w:hanging="180"/>
      </w:pPr>
      <w:rPr>
        <w:rFonts w:cs="Times New Roman"/>
      </w:rPr>
    </w:lvl>
  </w:abstractNum>
  <w:abstractNum w:abstractNumId="1" w15:restartNumberingAfterBreak="0">
    <w:nsid w:val="4739161A"/>
    <w:multiLevelType w:val="multilevel"/>
    <w:tmpl w:val="EF5C1F6A"/>
    <w:lvl w:ilvl="0">
      <w:start w:val="1"/>
      <w:numFmt w:val="decimal"/>
      <w:pStyle w:val="Estilo"/>
      <w:lvlText w:val="%1."/>
      <w:lvlJc w:val="left"/>
      <w:pPr>
        <w:tabs>
          <w:tab w:val="num" w:pos="3195"/>
        </w:tabs>
        <w:ind w:left="2835"/>
      </w:pPr>
      <w:rPr>
        <w:rFonts w:ascii="Courier" w:hAnsi="Courier" w:cs="Times New Roman" w:hint="default"/>
        <w:b/>
        <w:i w:val="0"/>
        <w:caps/>
        <w:strike w:val="0"/>
        <w:dstrike w:val="0"/>
        <w:vanish w:val="0"/>
        <w:color w:val="000000"/>
        <w:sz w:val="24"/>
        <w:vertAlign w:val="baseline"/>
      </w:rPr>
    </w:lvl>
    <w:lvl w:ilvl="1">
      <w:start w:val="1"/>
      <w:numFmt w:val="lowerLetter"/>
      <w:pStyle w:val="Estilo"/>
      <w:lvlText w:val="%2."/>
      <w:lvlJc w:val="left"/>
      <w:pPr>
        <w:ind w:left="1440" w:hanging="360"/>
      </w:pPr>
      <w:rPr>
        <w:rFonts w:cs="Times New Roman"/>
      </w:rPr>
    </w:lvl>
    <w:lvl w:ilvl="2">
      <w:start w:val="1"/>
      <w:numFmt w:val="lowerRoman"/>
      <w:pStyle w:val="Estilo"/>
      <w:lvlText w:val="%3."/>
      <w:lvlJc w:val="right"/>
      <w:pPr>
        <w:ind w:left="2160" w:hanging="180"/>
      </w:pPr>
      <w:rPr>
        <w:rFonts w:cs="Times New Roman"/>
      </w:rPr>
    </w:lvl>
    <w:lvl w:ilvl="3">
      <w:start w:val="1"/>
      <w:numFmt w:val="decimal"/>
      <w:pStyle w:val="Estilo"/>
      <w:lvlText w:val="%4."/>
      <w:lvlJc w:val="left"/>
      <w:pPr>
        <w:ind w:left="2880" w:hanging="360"/>
      </w:pPr>
      <w:rPr>
        <w:rFonts w:cs="Times New Roman"/>
      </w:rPr>
    </w:lvl>
    <w:lvl w:ilvl="4">
      <w:start w:val="1"/>
      <w:numFmt w:val="lowerLetter"/>
      <w:pStyle w:val="Estilo"/>
      <w:lvlText w:val="%5."/>
      <w:lvlJc w:val="left"/>
      <w:pPr>
        <w:ind w:left="3600" w:hanging="360"/>
      </w:pPr>
      <w:rPr>
        <w:rFonts w:cs="Times New Roman"/>
      </w:rPr>
    </w:lvl>
    <w:lvl w:ilvl="5">
      <w:start w:val="1"/>
      <w:numFmt w:val="lowerRoman"/>
      <w:pStyle w:val="Estilo"/>
      <w:lvlText w:val="%6."/>
      <w:lvlJc w:val="right"/>
      <w:pPr>
        <w:ind w:left="4320" w:hanging="180"/>
      </w:pPr>
      <w:rPr>
        <w:rFonts w:cs="Times New Roman"/>
      </w:rPr>
    </w:lvl>
    <w:lvl w:ilvl="6">
      <w:start w:val="1"/>
      <w:numFmt w:val="decimal"/>
      <w:pStyle w:val="Estilo"/>
      <w:lvlText w:val="%7."/>
      <w:lvlJc w:val="left"/>
      <w:pPr>
        <w:ind w:left="5040" w:hanging="360"/>
      </w:pPr>
      <w:rPr>
        <w:rFonts w:cs="Times New Roman"/>
      </w:rPr>
    </w:lvl>
    <w:lvl w:ilvl="7">
      <w:start w:val="1"/>
      <w:numFmt w:val="lowerLetter"/>
      <w:pStyle w:val="Estilo"/>
      <w:lvlText w:val="%8."/>
      <w:lvlJc w:val="left"/>
      <w:pPr>
        <w:ind w:left="5760" w:hanging="360"/>
      </w:pPr>
      <w:rPr>
        <w:rFonts w:cs="Times New Roman"/>
      </w:rPr>
    </w:lvl>
    <w:lvl w:ilvl="8">
      <w:start w:val="1"/>
      <w:numFmt w:val="lowerRoman"/>
      <w:pStyle w:val="Estilo"/>
      <w:lvlText w:val="%9."/>
      <w:lvlJc w:val="right"/>
      <w:pPr>
        <w:ind w:left="6480" w:hanging="180"/>
      </w:pPr>
      <w:rPr>
        <w:rFonts w:cs="Times New Roman"/>
      </w:rPr>
    </w:lvl>
  </w:abstractNum>
  <w:abstractNum w:abstractNumId="2" w15:restartNumberingAfterBreak="0">
    <w:nsid w:val="4A030872"/>
    <w:multiLevelType w:val="hybridMultilevel"/>
    <w:tmpl w:val="C442C7BA"/>
    <w:lvl w:ilvl="0" w:tplc="E68640DE">
      <w:start w:val="1"/>
      <w:numFmt w:val="decimal"/>
      <w:pStyle w:val="Ttulo2"/>
      <w:lvlText w:val="%1."/>
      <w:lvlJc w:val="left"/>
      <w:pPr>
        <w:tabs>
          <w:tab w:val="num" w:pos="3401"/>
        </w:tabs>
        <w:ind w:left="3401" w:hanging="709"/>
      </w:pPr>
      <w:rPr>
        <w:rFonts w:ascii="Courier New" w:hAnsi="Courier New" w:cs="Times New Roman" w:hint="default"/>
        <w:b/>
        <w:i w:val="0"/>
        <w:sz w:val="24"/>
      </w:rPr>
    </w:lvl>
    <w:lvl w:ilvl="1" w:tplc="BC246A24">
      <w:start w:val="1"/>
      <w:numFmt w:val="lowerRoman"/>
      <w:lvlText w:val="%2)"/>
      <w:lvlJc w:val="left"/>
      <w:pPr>
        <w:ind w:left="1629" w:hanging="1260"/>
      </w:pPr>
      <w:rPr>
        <w:rFonts w:hint="default"/>
      </w:rPr>
    </w:lvl>
    <w:lvl w:ilvl="2" w:tplc="FFFFFFFF" w:tentative="1">
      <w:start w:val="1"/>
      <w:numFmt w:val="lowerRoman"/>
      <w:lvlText w:val="%3."/>
      <w:lvlJc w:val="right"/>
      <w:pPr>
        <w:tabs>
          <w:tab w:val="num" w:pos="1449"/>
        </w:tabs>
        <w:ind w:left="1449" w:hanging="180"/>
      </w:pPr>
      <w:rPr>
        <w:rFonts w:cs="Times New Roman"/>
      </w:rPr>
    </w:lvl>
    <w:lvl w:ilvl="3" w:tplc="FFFFFFFF" w:tentative="1">
      <w:start w:val="1"/>
      <w:numFmt w:val="decimal"/>
      <w:lvlText w:val="%4."/>
      <w:lvlJc w:val="left"/>
      <w:pPr>
        <w:tabs>
          <w:tab w:val="num" w:pos="2169"/>
        </w:tabs>
        <w:ind w:left="2169" w:hanging="360"/>
      </w:pPr>
      <w:rPr>
        <w:rFonts w:cs="Times New Roman"/>
      </w:rPr>
    </w:lvl>
    <w:lvl w:ilvl="4" w:tplc="FFFFFFFF" w:tentative="1">
      <w:start w:val="1"/>
      <w:numFmt w:val="lowerLetter"/>
      <w:lvlText w:val="%5."/>
      <w:lvlJc w:val="left"/>
      <w:pPr>
        <w:tabs>
          <w:tab w:val="num" w:pos="2889"/>
        </w:tabs>
        <w:ind w:left="2889" w:hanging="360"/>
      </w:pPr>
      <w:rPr>
        <w:rFonts w:cs="Times New Roman"/>
      </w:rPr>
    </w:lvl>
    <w:lvl w:ilvl="5" w:tplc="FFFFFFFF" w:tentative="1">
      <w:start w:val="1"/>
      <w:numFmt w:val="lowerRoman"/>
      <w:lvlText w:val="%6."/>
      <w:lvlJc w:val="right"/>
      <w:pPr>
        <w:tabs>
          <w:tab w:val="num" w:pos="3609"/>
        </w:tabs>
        <w:ind w:left="3609" w:hanging="180"/>
      </w:pPr>
      <w:rPr>
        <w:rFonts w:cs="Times New Roman"/>
      </w:rPr>
    </w:lvl>
    <w:lvl w:ilvl="6" w:tplc="FFFFFFFF" w:tentative="1">
      <w:start w:val="1"/>
      <w:numFmt w:val="decimal"/>
      <w:lvlText w:val="%7."/>
      <w:lvlJc w:val="left"/>
      <w:pPr>
        <w:tabs>
          <w:tab w:val="num" w:pos="4329"/>
        </w:tabs>
        <w:ind w:left="4329" w:hanging="360"/>
      </w:pPr>
      <w:rPr>
        <w:rFonts w:cs="Times New Roman"/>
      </w:rPr>
    </w:lvl>
    <w:lvl w:ilvl="7" w:tplc="FFFFFFFF" w:tentative="1">
      <w:start w:val="1"/>
      <w:numFmt w:val="lowerLetter"/>
      <w:lvlText w:val="%8."/>
      <w:lvlJc w:val="left"/>
      <w:pPr>
        <w:tabs>
          <w:tab w:val="num" w:pos="5049"/>
        </w:tabs>
        <w:ind w:left="5049" w:hanging="360"/>
      </w:pPr>
      <w:rPr>
        <w:rFonts w:cs="Times New Roman"/>
      </w:rPr>
    </w:lvl>
    <w:lvl w:ilvl="8" w:tplc="FFFFFFFF" w:tentative="1">
      <w:start w:val="1"/>
      <w:numFmt w:val="lowerRoman"/>
      <w:lvlText w:val="%9."/>
      <w:lvlJc w:val="right"/>
      <w:pPr>
        <w:tabs>
          <w:tab w:val="num" w:pos="5769"/>
        </w:tabs>
        <w:ind w:left="5769" w:hanging="180"/>
      </w:pPr>
      <w:rPr>
        <w:rFonts w:cs="Times New Roman"/>
      </w:rPr>
    </w:lvl>
  </w:abstractNum>
  <w:abstractNum w:abstractNumId="3" w15:restartNumberingAfterBreak="0">
    <w:nsid w:val="4B3B4A95"/>
    <w:multiLevelType w:val="hybridMultilevel"/>
    <w:tmpl w:val="17C0665C"/>
    <w:name w:val="NumPar"/>
    <w:lvl w:ilvl="0" w:tplc="93FEFF0C">
      <w:start w:val="1"/>
      <w:numFmt w:val="lowerLetter"/>
      <w:lvlText w:val="%1)"/>
      <w:lvlJc w:val="left"/>
      <w:pPr>
        <w:tabs>
          <w:tab w:val="num" w:pos="720"/>
        </w:tabs>
        <w:ind w:left="720" w:hanging="360"/>
      </w:pPr>
      <w:rPr>
        <w:rFonts w:cs="Times New Roman"/>
      </w:rPr>
    </w:lvl>
    <w:lvl w:ilvl="1" w:tplc="0F1CFC58">
      <w:start w:val="1"/>
      <w:numFmt w:val="decimal"/>
      <w:lvlText w:val="%2."/>
      <w:lvlJc w:val="left"/>
      <w:pPr>
        <w:tabs>
          <w:tab w:val="num" w:pos="1440"/>
        </w:tabs>
        <w:ind w:left="1440" w:hanging="360"/>
      </w:pPr>
      <w:rPr>
        <w:rFonts w:cs="Times New Roman"/>
      </w:rPr>
    </w:lvl>
    <w:lvl w:ilvl="2" w:tplc="6D84F2EE">
      <w:start w:val="1"/>
      <w:numFmt w:val="decimal"/>
      <w:lvlText w:val="%3."/>
      <w:lvlJc w:val="left"/>
      <w:pPr>
        <w:tabs>
          <w:tab w:val="num" w:pos="2160"/>
        </w:tabs>
        <w:ind w:left="2160" w:hanging="360"/>
      </w:pPr>
      <w:rPr>
        <w:rFonts w:cs="Times New Roman"/>
      </w:rPr>
    </w:lvl>
    <w:lvl w:ilvl="3" w:tplc="2820C756">
      <w:start w:val="1"/>
      <w:numFmt w:val="decimal"/>
      <w:lvlText w:val="%4."/>
      <w:lvlJc w:val="left"/>
      <w:pPr>
        <w:tabs>
          <w:tab w:val="num" w:pos="2880"/>
        </w:tabs>
        <w:ind w:left="2880" w:hanging="360"/>
      </w:pPr>
      <w:rPr>
        <w:rFonts w:cs="Times New Roman"/>
      </w:rPr>
    </w:lvl>
    <w:lvl w:ilvl="4" w:tplc="CA90A840">
      <w:start w:val="1"/>
      <w:numFmt w:val="decimal"/>
      <w:lvlText w:val="%5."/>
      <w:lvlJc w:val="left"/>
      <w:pPr>
        <w:tabs>
          <w:tab w:val="num" w:pos="3600"/>
        </w:tabs>
        <w:ind w:left="3600" w:hanging="360"/>
      </w:pPr>
      <w:rPr>
        <w:rFonts w:cs="Times New Roman"/>
      </w:rPr>
    </w:lvl>
    <w:lvl w:ilvl="5" w:tplc="2452AD8E">
      <w:start w:val="1"/>
      <w:numFmt w:val="decimal"/>
      <w:lvlText w:val="%6."/>
      <w:lvlJc w:val="left"/>
      <w:pPr>
        <w:tabs>
          <w:tab w:val="num" w:pos="4320"/>
        </w:tabs>
        <w:ind w:left="4320" w:hanging="360"/>
      </w:pPr>
      <w:rPr>
        <w:rFonts w:cs="Times New Roman"/>
      </w:rPr>
    </w:lvl>
    <w:lvl w:ilvl="6" w:tplc="CD942CF0">
      <w:start w:val="1"/>
      <w:numFmt w:val="decimal"/>
      <w:lvlText w:val="%7."/>
      <w:lvlJc w:val="left"/>
      <w:pPr>
        <w:tabs>
          <w:tab w:val="num" w:pos="5040"/>
        </w:tabs>
        <w:ind w:left="5040" w:hanging="360"/>
      </w:pPr>
      <w:rPr>
        <w:rFonts w:cs="Times New Roman"/>
      </w:rPr>
    </w:lvl>
    <w:lvl w:ilvl="7" w:tplc="3BB062DA">
      <w:start w:val="1"/>
      <w:numFmt w:val="decimal"/>
      <w:lvlText w:val="%8."/>
      <w:lvlJc w:val="left"/>
      <w:pPr>
        <w:tabs>
          <w:tab w:val="num" w:pos="5760"/>
        </w:tabs>
        <w:ind w:left="5760" w:hanging="360"/>
      </w:pPr>
      <w:rPr>
        <w:rFonts w:cs="Times New Roman"/>
      </w:rPr>
    </w:lvl>
    <w:lvl w:ilvl="8" w:tplc="D42AEDD6">
      <w:start w:val="1"/>
      <w:numFmt w:val="decimal"/>
      <w:lvlText w:val="%9."/>
      <w:lvlJc w:val="left"/>
      <w:pPr>
        <w:tabs>
          <w:tab w:val="num" w:pos="6480"/>
        </w:tabs>
        <w:ind w:left="6480" w:hanging="360"/>
      </w:pPr>
      <w:rPr>
        <w:rFonts w:cs="Times New Roman"/>
      </w:rPr>
    </w:lvl>
  </w:abstractNum>
  <w:abstractNum w:abstractNumId="4" w15:restartNumberingAfterBreak="0">
    <w:nsid w:val="57E819F8"/>
    <w:multiLevelType w:val="hybridMultilevel"/>
    <w:tmpl w:val="06728738"/>
    <w:lvl w:ilvl="0" w:tplc="B246B432">
      <w:start w:val="1"/>
      <w:numFmt w:val="lowerRoman"/>
      <w:lvlText w:val="%1."/>
      <w:lvlJc w:val="left"/>
      <w:pPr>
        <w:ind w:left="3555" w:hanging="360"/>
      </w:pPr>
      <w:rPr>
        <w:rFonts w:hint="default"/>
        <w:b/>
      </w:r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5" w15:restartNumberingAfterBreak="0">
    <w:nsid w:val="6FB5399F"/>
    <w:multiLevelType w:val="hybridMultilevel"/>
    <w:tmpl w:val="C82851C6"/>
    <w:lvl w:ilvl="0" w:tplc="B246B432">
      <w:start w:val="1"/>
      <w:numFmt w:val="lowerRoman"/>
      <w:lvlText w:val="%1."/>
      <w:lvlJc w:val="left"/>
      <w:pPr>
        <w:ind w:left="4407" w:hanging="360"/>
      </w:pPr>
      <w:rPr>
        <w:rFonts w:hint="default"/>
        <w:b/>
      </w:rPr>
    </w:lvl>
    <w:lvl w:ilvl="1" w:tplc="B246B432">
      <w:start w:val="1"/>
      <w:numFmt w:val="lowerRoman"/>
      <w:lvlText w:val="%2."/>
      <w:lvlJc w:val="left"/>
      <w:pPr>
        <w:ind w:left="5127" w:hanging="360"/>
      </w:pPr>
      <w:rPr>
        <w:rFonts w:hint="default"/>
        <w:b/>
      </w:rPr>
    </w:lvl>
    <w:lvl w:ilvl="2" w:tplc="340A001B" w:tentative="1">
      <w:start w:val="1"/>
      <w:numFmt w:val="lowerRoman"/>
      <w:lvlText w:val="%3."/>
      <w:lvlJc w:val="right"/>
      <w:pPr>
        <w:ind w:left="5847" w:hanging="180"/>
      </w:pPr>
    </w:lvl>
    <w:lvl w:ilvl="3" w:tplc="340A000F" w:tentative="1">
      <w:start w:val="1"/>
      <w:numFmt w:val="decimal"/>
      <w:lvlText w:val="%4."/>
      <w:lvlJc w:val="left"/>
      <w:pPr>
        <w:ind w:left="6567" w:hanging="360"/>
      </w:pPr>
    </w:lvl>
    <w:lvl w:ilvl="4" w:tplc="340A0019" w:tentative="1">
      <w:start w:val="1"/>
      <w:numFmt w:val="lowerLetter"/>
      <w:lvlText w:val="%5."/>
      <w:lvlJc w:val="left"/>
      <w:pPr>
        <w:ind w:left="7287" w:hanging="360"/>
      </w:pPr>
    </w:lvl>
    <w:lvl w:ilvl="5" w:tplc="340A001B" w:tentative="1">
      <w:start w:val="1"/>
      <w:numFmt w:val="lowerRoman"/>
      <w:lvlText w:val="%6."/>
      <w:lvlJc w:val="right"/>
      <w:pPr>
        <w:ind w:left="8007" w:hanging="180"/>
      </w:pPr>
    </w:lvl>
    <w:lvl w:ilvl="6" w:tplc="340A000F" w:tentative="1">
      <w:start w:val="1"/>
      <w:numFmt w:val="decimal"/>
      <w:lvlText w:val="%7."/>
      <w:lvlJc w:val="left"/>
      <w:pPr>
        <w:ind w:left="8727" w:hanging="360"/>
      </w:pPr>
    </w:lvl>
    <w:lvl w:ilvl="7" w:tplc="340A0019" w:tentative="1">
      <w:start w:val="1"/>
      <w:numFmt w:val="lowerLetter"/>
      <w:lvlText w:val="%8."/>
      <w:lvlJc w:val="left"/>
      <w:pPr>
        <w:ind w:left="9447" w:hanging="360"/>
      </w:pPr>
    </w:lvl>
    <w:lvl w:ilvl="8" w:tplc="340A001B" w:tentative="1">
      <w:start w:val="1"/>
      <w:numFmt w:val="lowerRoman"/>
      <w:lvlText w:val="%9."/>
      <w:lvlJc w:val="right"/>
      <w:pPr>
        <w:ind w:left="10167" w:hanging="180"/>
      </w:pPr>
    </w:lvl>
  </w:abstractNum>
  <w:abstractNum w:abstractNumId="6" w15:restartNumberingAfterBreak="0">
    <w:nsid w:val="7D7A012E"/>
    <w:multiLevelType w:val="hybridMultilevel"/>
    <w:tmpl w:val="D7F4590C"/>
    <w:lvl w:ilvl="0" w:tplc="B00A017C">
      <w:start w:val="1"/>
      <w:numFmt w:val="lowerLetter"/>
      <w:pStyle w:val="Ttulo3"/>
      <w:lvlText w:val="%1."/>
      <w:lvlJc w:val="left"/>
      <w:pPr>
        <w:tabs>
          <w:tab w:val="num" w:pos="4253"/>
        </w:tabs>
        <w:ind w:left="4253" w:hanging="709"/>
      </w:pPr>
      <w:rPr>
        <w:rFonts w:ascii="Courier New" w:hAnsi="Courier New" w:cs="Times New Roman" w:hint="default"/>
        <w:b/>
        <w:i w:val="0"/>
        <w:caps w:val="0"/>
        <w:strike w:val="0"/>
        <w:dstrike w:val="0"/>
        <w:vanish w:val="0"/>
        <w:sz w:val="24"/>
        <w:szCs w:val="24"/>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0"/>
  </w:num>
  <w:num w:numId="2">
    <w:abstractNumId w:val="2"/>
  </w:num>
  <w:num w:numId="3">
    <w:abstractNumId w:val="6"/>
  </w:num>
  <w:num w:numId="4">
    <w:abstractNumId w:val="1"/>
  </w:num>
  <w:num w:numId="5">
    <w:abstractNumId w:val="4"/>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50A"/>
    <w:rsid w:val="00004EC2"/>
    <w:rsid w:val="0002188A"/>
    <w:rsid w:val="00022561"/>
    <w:rsid w:val="00022A65"/>
    <w:rsid w:val="0002349F"/>
    <w:rsid w:val="00032838"/>
    <w:rsid w:val="00032D66"/>
    <w:rsid w:val="00035759"/>
    <w:rsid w:val="00046482"/>
    <w:rsid w:val="000517E8"/>
    <w:rsid w:val="000547FD"/>
    <w:rsid w:val="00070DA6"/>
    <w:rsid w:val="0007159F"/>
    <w:rsid w:val="000715EA"/>
    <w:rsid w:val="00071B8E"/>
    <w:rsid w:val="0007493E"/>
    <w:rsid w:val="0008074E"/>
    <w:rsid w:val="000913F6"/>
    <w:rsid w:val="000959C2"/>
    <w:rsid w:val="0009651E"/>
    <w:rsid w:val="000A61D4"/>
    <w:rsid w:val="000A78FD"/>
    <w:rsid w:val="000C363F"/>
    <w:rsid w:val="000D2577"/>
    <w:rsid w:val="000D2DC3"/>
    <w:rsid w:val="000D3241"/>
    <w:rsid w:val="000D458A"/>
    <w:rsid w:val="000E08F7"/>
    <w:rsid w:val="000E0E44"/>
    <w:rsid w:val="000E29E4"/>
    <w:rsid w:val="000E6CC2"/>
    <w:rsid w:val="000E7007"/>
    <w:rsid w:val="000F417A"/>
    <w:rsid w:val="001001DA"/>
    <w:rsid w:val="00106140"/>
    <w:rsid w:val="00113ED2"/>
    <w:rsid w:val="00122D4D"/>
    <w:rsid w:val="00132306"/>
    <w:rsid w:val="00135A17"/>
    <w:rsid w:val="00140BDA"/>
    <w:rsid w:val="00142D2A"/>
    <w:rsid w:val="001433CB"/>
    <w:rsid w:val="001452D8"/>
    <w:rsid w:val="00145F45"/>
    <w:rsid w:val="001474FA"/>
    <w:rsid w:val="00154FCF"/>
    <w:rsid w:val="00164FF0"/>
    <w:rsid w:val="001767E7"/>
    <w:rsid w:val="00177D01"/>
    <w:rsid w:val="001827E5"/>
    <w:rsid w:val="00190D4B"/>
    <w:rsid w:val="001924E6"/>
    <w:rsid w:val="00195508"/>
    <w:rsid w:val="001968A2"/>
    <w:rsid w:val="001A2A55"/>
    <w:rsid w:val="001A434D"/>
    <w:rsid w:val="001B1035"/>
    <w:rsid w:val="001B1C7E"/>
    <w:rsid w:val="001B32A0"/>
    <w:rsid w:val="001B566F"/>
    <w:rsid w:val="001B5834"/>
    <w:rsid w:val="001B5847"/>
    <w:rsid w:val="001C2AB4"/>
    <w:rsid w:val="001C69FB"/>
    <w:rsid w:val="001C7FBF"/>
    <w:rsid w:val="001D1A0A"/>
    <w:rsid w:val="001D5DAB"/>
    <w:rsid w:val="001E0D5E"/>
    <w:rsid w:val="001F0EC6"/>
    <w:rsid w:val="001F2BAB"/>
    <w:rsid w:val="001F4794"/>
    <w:rsid w:val="001F7A6E"/>
    <w:rsid w:val="002054B7"/>
    <w:rsid w:val="00212D3C"/>
    <w:rsid w:val="00215B84"/>
    <w:rsid w:val="00226F9D"/>
    <w:rsid w:val="00230EE9"/>
    <w:rsid w:val="00232D4A"/>
    <w:rsid w:val="00233675"/>
    <w:rsid w:val="0023775D"/>
    <w:rsid w:val="00241FAE"/>
    <w:rsid w:val="002445E8"/>
    <w:rsid w:val="002466AB"/>
    <w:rsid w:val="00253FE2"/>
    <w:rsid w:val="0025463D"/>
    <w:rsid w:val="0025690F"/>
    <w:rsid w:val="0026550A"/>
    <w:rsid w:val="00275DF8"/>
    <w:rsid w:val="002776AC"/>
    <w:rsid w:val="002800D1"/>
    <w:rsid w:val="0028133B"/>
    <w:rsid w:val="002816FF"/>
    <w:rsid w:val="0028379E"/>
    <w:rsid w:val="00283F05"/>
    <w:rsid w:val="00286486"/>
    <w:rsid w:val="00286EA1"/>
    <w:rsid w:val="00287E0A"/>
    <w:rsid w:val="0029122E"/>
    <w:rsid w:val="00291B24"/>
    <w:rsid w:val="0029415A"/>
    <w:rsid w:val="00296F1D"/>
    <w:rsid w:val="002A25EF"/>
    <w:rsid w:val="002A2EDC"/>
    <w:rsid w:val="002A41A0"/>
    <w:rsid w:val="002A5CCE"/>
    <w:rsid w:val="002A7C2F"/>
    <w:rsid w:val="002B43F1"/>
    <w:rsid w:val="002B4AE8"/>
    <w:rsid w:val="002B71F7"/>
    <w:rsid w:val="002B7298"/>
    <w:rsid w:val="002C1B75"/>
    <w:rsid w:val="002C254A"/>
    <w:rsid w:val="002C298E"/>
    <w:rsid w:val="002C368D"/>
    <w:rsid w:val="002C42D8"/>
    <w:rsid w:val="002E780C"/>
    <w:rsid w:val="002F4EF4"/>
    <w:rsid w:val="002F7223"/>
    <w:rsid w:val="00303E30"/>
    <w:rsid w:val="00305445"/>
    <w:rsid w:val="003125A5"/>
    <w:rsid w:val="003137D5"/>
    <w:rsid w:val="00315975"/>
    <w:rsid w:val="00317EDB"/>
    <w:rsid w:val="003247BE"/>
    <w:rsid w:val="003249F5"/>
    <w:rsid w:val="00324EE2"/>
    <w:rsid w:val="003262B9"/>
    <w:rsid w:val="00331056"/>
    <w:rsid w:val="00336524"/>
    <w:rsid w:val="003500B3"/>
    <w:rsid w:val="00350FBA"/>
    <w:rsid w:val="00351FF5"/>
    <w:rsid w:val="003575B3"/>
    <w:rsid w:val="00361D3E"/>
    <w:rsid w:val="00362B5D"/>
    <w:rsid w:val="003649FA"/>
    <w:rsid w:val="0037326D"/>
    <w:rsid w:val="00376E99"/>
    <w:rsid w:val="00381AE6"/>
    <w:rsid w:val="00382865"/>
    <w:rsid w:val="00383C3E"/>
    <w:rsid w:val="0038694B"/>
    <w:rsid w:val="00391C65"/>
    <w:rsid w:val="003A269F"/>
    <w:rsid w:val="003A791B"/>
    <w:rsid w:val="003B7FF3"/>
    <w:rsid w:val="003C1704"/>
    <w:rsid w:val="003C568E"/>
    <w:rsid w:val="003D28D2"/>
    <w:rsid w:val="003D370A"/>
    <w:rsid w:val="003D54A3"/>
    <w:rsid w:val="003D55C8"/>
    <w:rsid w:val="003E09CE"/>
    <w:rsid w:val="003E3C1B"/>
    <w:rsid w:val="003F00E8"/>
    <w:rsid w:val="003F047F"/>
    <w:rsid w:val="003F4C53"/>
    <w:rsid w:val="00407905"/>
    <w:rsid w:val="00410E01"/>
    <w:rsid w:val="004127A0"/>
    <w:rsid w:val="0041508D"/>
    <w:rsid w:val="00416FBB"/>
    <w:rsid w:val="00431B72"/>
    <w:rsid w:val="00432C78"/>
    <w:rsid w:val="00434AF8"/>
    <w:rsid w:val="00452725"/>
    <w:rsid w:val="0045518B"/>
    <w:rsid w:val="00457766"/>
    <w:rsid w:val="00457FBA"/>
    <w:rsid w:val="00460DEE"/>
    <w:rsid w:val="00461818"/>
    <w:rsid w:val="0046512B"/>
    <w:rsid w:val="00465FF5"/>
    <w:rsid w:val="00470133"/>
    <w:rsid w:val="004725CC"/>
    <w:rsid w:val="00475B33"/>
    <w:rsid w:val="004764D3"/>
    <w:rsid w:val="004773E3"/>
    <w:rsid w:val="00481B30"/>
    <w:rsid w:val="004823A9"/>
    <w:rsid w:val="00482B15"/>
    <w:rsid w:val="004838BF"/>
    <w:rsid w:val="00484402"/>
    <w:rsid w:val="00485098"/>
    <w:rsid w:val="004859D1"/>
    <w:rsid w:val="00494D4F"/>
    <w:rsid w:val="00497F31"/>
    <w:rsid w:val="004A050E"/>
    <w:rsid w:val="004B3254"/>
    <w:rsid w:val="004B3ECB"/>
    <w:rsid w:val="004B6A48"/>
    <w:rsid w:val="004D0BDA"/>
    <w:rsid w:val="004D0DFE"/>
    <w:rsid w:val="004D20AB"/>
    <w:rsid w:val="004D3741"/>
    <w:rsid w:val="004F14FB"/>
    <w:rsid w:val="004F1A8C"/>
    <w:rsid w:val="004F25ED"/>
    <w:rsid w:val="004F42B3"/>
    <w:rsid w:val="00500E4D"/>
    <w:rsid w:val="00501D51"/>
    <w:rsid w:val="00503349"/>
    <w:rsid w:val="00503EDA"/>
    <w:rsid w:val="0050704C"/>
    <w:rsid w:val="00507720"/>
    <w:rsid w:val="005134AB"/>
    <w:rsid w:val="00515FFA"/>
    <w:rsid w:val="005236FF"/>
    <w:rsid w:val="00543EBA"/>
    <w:rsid w:val="00544080"/>
    <w:rsid w:val="005453EB"/>
    <w:rsid w:val="00546D6E"/>
    <w:rsid w:val="00547141"/>
    <w:rsid w:val="00550563"/>
    <w:rsid w:val="00555CB8"/>
    <w:rsid w:val="005568CC"/>
    <w:rsid w:val="00560237"/>
    <w:rsid w:val="00562412"/>
    <w:rsid w:val="00564C85"/>
    <w:rsid w:val="00565906"/>
    <w:rsid w:val="00565A83"/>
    <w:rsid w:val="005701CB"/>
    <w:rsid w:val="005701F0"/>
    <w:rsid w:val="00570E94"/>
    <w:rsid w:val="00572BE5"/>
    <w:rsid w:val="00573DEC"/>
    <w:rsid w:val="005748D3"/>
    <w:rsid w:val="00574D63"/>
    <w:rsid w:val="00581401"/>
    <w:rsid w:val="0058534A"/>
    <w:rsid w:val="005860C7"/>
    <w:rsid w:val="00592EC2"/>
    <w:rsid w:val="005A4EA8"/>
    <w:rsid w:val="005B1E18"/>
    <w:rsid w:val="005B4122"/>
    <w:rsid w:val="005B70B1"/>
    <w:rsid w:val="005C41AB"/>
    <w:rsid w:val="005C66D2"/>
    <w:rsid w:val="005C7E1A"/>
    <w:rsid w:val="005D1BE6"/>
    <w:rsid w:val="005D2338"/>
    <w:rsid w:val="005D5F0C"/>
    <w:rsid w:val="005D6030"/>
    <w:rsid w:val="005E706C"/>
    <w:rsid w:val="005E7321"/>
    <w:rsid w:val="005E7775"/>
    <w:rsid w:val="005F07E6"/>
    <w:rsid w:val="005F2696"/>
    <w:rsid w:val="005F4F23"/>
    <w:rsid w:val="005F5937"/>
    <w:rsid w:val="005F6D69"/>
    <w:rsid w:val="0060022D"/>
    <w:rsid w:val="0060061B"/>
    <w:rsid w:val="00601B7C"/>
    <w:rsid w:val="00602441"/>
    <w:rsid w:val="00602B41"/>
    <w:rsid w:val="00604430"/>
    <w:rsid w:val="00604F32"/>
    <w:rsid w:val="006055B3"/>
    <w:rsid w:val="00605D59"/>
    <w:rsid w:val="006067FA"/>
    <w:rsid w:val="0061005B"/>
    <w:rsid w:val="00613352"/>
    <w:rsid w:val="00614200"/>
    <w:rsid w:val="0062052C"/>
    <w:rsid w:val="00620E5B"/>
    <w:rsid w:val="00626674"/>
    <w:rsid w:val="00631F5D"/>
    <w:rsid w:val="0063705B"/>
    <w:rsid w:val="0064583D"/>
    <w:rsid w:val="0065028B"/>
    <w:rsid w:val="006508B2"/>
    <w:rsid w:val="0065680E"/>
    <w:rsid w:val="00657899"/>
    <w:rsid w:val="00664075"/>
    <w:rsid w:val="00671C92"/>
    <w:rsid w:val="00671CC2"/>
    <w:rsid w:val="00673B8A"/>
    <w:rsid w:val="00674F09"/>
    <w:rsid w:val="00675167"/>
    <w:rsid w:val="006762C7"/>
    <w:rsid w:val="00676348"/>
    <w:rsid w:val="00685454"/>
    <w:rsid w:val="00686419"/>
    <w:rsid w:val="006917DB"/>
    <w:rsid w:val="00694885"/>
    <w:rsid w:val="006A0CE5"/>
    <w:rsid w:val="006A1399"/>
    <w:rsid w:val="006B2E2C"/>
    <w:rsid w:val="006B3CC8"/>
    <w:rsid w:val="006B4052"/>
    <w:rsid w:val="006B6C18"/>
    <w:rsid w:val="006C27C7"/>
    <w:rsid w:val="006C2933"/>
    <w:rsid w:val="006C301D"/>
    <w:rsid w:val="006C4692"/>
    <w:rsid w:val="006C63E1"/>
    <w:rsid w:val="006C6E53"/>
    <w:rsid w:val="006C742A"/>
    <w:rsid w:val="006D4671"/>
    <w:rsid w:val="006D50D9"/>
    <w:rsid w:val="006E0F69"/>
    <w:rsid w:val="006E5634"/>
    <w:rsid w:val="006E6109"/>
    <w:rsid w:val="007009CB"/>
    <w:rsid w:val="00702096"/>
    <w:rsid w:val="007028EE"/>
    <w:rsid w:val="00702B8E"/>
    <w:rsid w:val="00712829"/>
    <w:rsid w:val="00714CAC"/>
    <w:rsid w:val="007161C1"/>
    <w:rsid w:val="007252CE"/>
    <w:rsid w:val="00725BCA"/>
    <w:rsid w:val="00733F89"/>
    <w:rsid w:val="00734005"/>
    <w:rsid w:val="00743103"/>
    <w:rsid w:val="0074728A"/>
    <w:rsid w:val="00747551"/>
    <w:rsid w:val="007520B7"/>
    <w:rsid w:val="00754236"/>
    <w:rsid w:val="0075554D"/>
    <w:rsid w:val="00761819"/>
    <w:rsid w:val="007639EF"/>
    <w:rsid w:val="0076470B"/>
    <w:rsid w:val="00765F07"/>
    <w:rsid w:val="00773E0A"/>
    <w:rsid w:val="00776360"/>
    <w:rsid w:val="00777C9F"/>
    <w:rsid w:val="007806CC"/>
    <w:rsid w:val="00782DD8"/>
    <w:rsid w:val="0079160B"/>
    <w:rsid w:val="007A1CF8"/>
    <w:rsid w:val="007A22FF"/>
    <w:rsid w:val="007A5062"/>
    <w:rsid w:val="007A515B"/>
    <w:rsid w:val="007A6378"/>
    <w:rsid w:val="007A6EA8"/>
    <w:rsid w:val="007B01DF"/>
    <w:rsid w:val="007B28D8"/>
    <w:rsid w:val="007B33B6"/>
    <w:rsid w:val="007C7315"/>
    <w:rsid w:val="007D1593"/>
    <w:rsid w:val="007E4590"/>
    <w:rsid w:val="007E62D8"/>
    <w:rsid w:val="007F4EB7"/>
    <w:rsid w:val="00800C82"/>
    <w:rsid w:val="00801BCF"/>
    <w:rsid w:val="00803339"/>
    <w:rsid w:val="00806153"/>
    <w:rsid w:val="0081205E"/>
    <w:rsid w:val="00812A64"/>
    <w:rsid w:val="00812DB8"/>
    <w:rsid w:val="008167E3"/>
    <w:rsid w:val="008222A7"/>
    <w:rsid w:val="0082398E"/>
    <w:rsid w:val="00824BDD"/>
    <w:rsid w:val="00826165"/>
    <w:rsid w:val="00834408"/>
    <w:rsid w:val="008348F9"/>
    <w:rsid w:val="00834DDA"/>
    <w:rsid w:val="00837469"/>
    <w:rsid w:val="00841089"/>
    <w:rsid w:val="00841FB1"/>
    <w:rsid w:val="00843309"/>
    <w:rsid w:val="00846224"/>
    <w:rsid w:val="00846656"/>
    <w:rsid w:val="0085286D"/>
    <w:rsid w:val="00853088"/>
    <w:rsid w:val="00854D81"/>
    <w:rsid w:val="00855662"/>
    <w:rsid w:val="00863FD2"/>
    <w:rsid w:val="008653A9"/>
    <w:rsid w:val="00866FF5"/>
    <w:rsid w:val="008723EE"/>
    <w:rsid w:val="008737C0"/>
    <w:rsid w:val="008758DE"/>
    <w:rsid w:val="00883A64"/>
    <w:rsid w:val="00884E6A"/>
    <w:rsid w:val="008864AF"/>
    <w:rsid w:val="00891DDB"/>
    <w:rsid w:val="0089503C"/>
    <w:rsid w:val="00895A39"/>
    <w:rsid w:val="0089785E"/>
    <w:rsid w:val="008A11C1"/>
    <w:rsid w:val="008A2867"/>
    <w:rsid w:val="008A2ABB"/>
    <w:rsid w:val="008A7403"/>
    <w:rsid w:val="008A7AB1"/>
    <w:rsid w:val="008B2228"/>
    <w:rsid w:val="008B3135"/>
    <w:rsid w:val="008B36F5"/>
    <w:rsid w:val="008B436A"/>
    <w:rsid w:val="008B6E9B"/>
    <w:rsid w:val="008C2B2C"/>
    <w:rsid w:val="008C5652"/>
    <w:rsid w:val="008D34F5"/>
    <w:rsid w:val="008D5B95"/>
    <w:rsid w:val="008D6237"/>
    <w:rsid w:val="008E3B09"/>
    <w:rsid w:val="008E4CA4"/>
    <w:rsid w:val="008E680D"/>
    <w:rsid w:val="008F4525"/>
    <w:rsid w:val="008F611A"/>
    <w:rsid w:val="008F7ACA"/>
    <w:rsid w:val="00901E2C"/>
    <w:rsid w:val="0090337E"/>
    <w:rsid w:val="00903B3B"/>
    <w:rsid w:val="0090413D"/>
    <w:rsid w:val="009049F5"/>
    <w:rsid w:val="00906B72"/>
    <w:rsid w:val="009071FC"/>
    <w:rsid w:val="0091369A"/>
    <w:rsid w:val="009239ED"/>
    <w:rsid w:val="0092679F"/>
    <w:rsid w:val="00926EEC"/>
    <w:rsid w:val="00927BF3"/>
    <w:rsid w:val="009308D4"/>
    <w:rsid w:val="00930AC2"/>
    <w:rsid w:val="00932504"/>
    <w:rsid w:val="00932AE3"/>
    <w:rsid w:val="00932B78"/>
    <w:rsid w:val="009361C4"/>
    <w:rsid w:val="00937D20"/>
    <w:rsid w:val="00944189"/>
    <w:rsid w:val="00945348"/>
    <w:rsid w:val="00951574"/>
    <w:rsid w:val="00953840"/>
    <w:rsid w:val="00964D7E"/>
    <w:rsid w:val="00966641"/>
    <w:rsid w:val="0097116C"/>
    <w:rsid w:val="00975373"/>
    <w:rsid w:val="00976D75"/>
    <w:rsid w:val="009774EF"/>
    <w:rsid w:val="00980F69"/>
    <w:rsid w:val="00983673"/>
    <w:rsid w:val="0098455A"/>
    <w:rsid w:val="00986368"/>
    <w:rsid w:val="009A05C0"/>
    <w:rsid w:val="009A54C0"/>
    <w:rsid w:val="009A5A6E"/>
    <w:rsid w:val="009B3B44"/>
    <w:rsid w:val="009B5068"/>
    <w:rsid w:val="009B585E"/>
    <w:rsid w:val="009C60A0"/>
    <w:rsid w:val="009D12C4"/>
    <w:rsid w:val="009D1B37"/>
    <w:rsid w:val="009D6365"/>
    <w:rsid w:val="009D6A81"/>
    <w:rsid w:val="009D7258"/>
    <w:rsid w:val="009E032F"/>
    <w:rsid w:val="009E4F65"/>
    <w:rsid w:val="009E7690"/>
    <w:rsid w:val="009E7E84"/>
    <w:rsid w:val="009F13D3"/>
    <w:rsid w:val="009F15D1"/>
    <w:rsid w:val="009F2EC8"/>
    <w:rsid w:val="009F38A0"/>
    <w:rsid w:val="009F6FAF"/>
    <w:rsid w:val="00A3033F"/>
    <w:rsid w:val="00A307BF"/>
    <w:rsid w:val="00A338A1"/>
    <w:rsid w:val="00A344E5"/>
    <w:rsid w:val="00A456D5"/>
    <w:rsid w:val="00A50A87"/>
    <w:rsid w:val="00A51AE5"/>
    <w:rsid w:val="00A53661"/>
    <w:rsid w:val="00A61B86"/>
    <w:rsid w:val="00A6695B"/>
    <w:rsid w:val="00A70560"/>
    <w:rsid w:val="00A70802"/>
    <w:rsid w:val="00A74A83"/>
    <w:rsid w:val="00A75ADB"/>
    <w:rsid w:val="00A878A9"/>
    <w:rsid w:val="00A90FFF"/>
    <w:rsid w:val="00A9466F"/>
    <w:rsid w:val="00AA0036"/>
    <w:rsid w:val="00AA2744"/>
    <w:rsid w:val="00AA43DF"/>
    <w:rsid w:val="00AA734D"/>
    <w:rsid w:val="00AA78EA"/>
    <w:rsid w:val="00AB255C"/>
    <w:rsid w:val="00AB38D9"/>
    <w:rsid w:val="00AB40C1"/>
    <w:rsid w:val="00AB6209"/>
    <w:rsid w:val="00AC0CF0"/>
    <w:rsid w:val="00AC18C8"/>
    <w:rsid w:val="00AC3A80"/>
    <w:rsid w:val="00AC45CE"/>
    <w:rsid w:val="00AC7E63"/>
    <w:rsid w:val="00AD20EC"/>
    <w:rsid w:val="00AD3BBB"/>
    <w:rsid w:val="00AD3C84"/>
    <w:rsid w:val="00AD511B"/>
    <w:rsid w:val="00AE382E"/>
    <w:rsid w:val="00AE4C5B"/>
    <w:rsid w:val="00AE7322"/>
    <w:rsid w:val="00AF0EF2"/>
    <w:rsid w:val="00B04B44"/>
    <w:rsid w:val="00B057AB"/>
    <w:rsid w:val="00B158A1"/>
    <w:rsid w:val="00B1691D"/>
    <w:rsid w:val="00B16E9B"/>
    <w:rsid w:val="00B17554"/>
    <w:rsid w:val="00B20C48"/>
    <w:rsid w:val="00B2309B"/>
    <w:rsid w:val="00B244F3"/>
    <w:rsid w:val="00B35BA8"/>
    <w:rsid w:val="00B3607A"/>
    <w:rsid w:val="00B3797F"/>
    <w:rsid w:val="00B4398D"/>
    <w:rsid w:val="00B43CCC"/>
    <w:rsid w:val="00B5142D"/>
    <w:rsid w:val="00B611DA"/>
    <w:rsid w:val="00B6268D"/>
    <w:rsid w:val="00B65E71"/>
    <w:rsid w:val="00B71853"/>
    <w:rsid w:val="00B75756"/>
    <w:rsid w:val="00B833AB"/>
    <w:rsid w:val="00B83B90"/>
    <w:rsid w:val="00B86FA0"/>
    <w:rsid w:val="00B93452"/>
    <w:rsid w:val="00B93EC8"/>
    <w:rsid w:val="00BA7D2A"/>
    <w:rsid w:val="00BB1AE3"/>
    <w:rsid w:val="00BB7F1E"/>
    <w:rsid w:val="00BD45D9"/>
    <w:rsid w:val="00BD7455"/>
    <w:rsid w:val="00BE4CF6"/>
    <w:rsid w:val="00BE5F90"/>
    <w:rsid w:val="00BF02C0"/>
    <w:rsid w:val="00BF41FB"/>
    <w:rsid w:val="00C023A4"/>
    <w:rsid w:val="00C03838"/>
    <w:rsid w:val="00C07572"/>
    <w:rsid w:val="00C122C1"/>
    <w:rsid w:val="00C157FB"/>
    <w:rsid w:val="00C158A1"/>
    <w:rsid w:val="00C20AB1"/>
    <w:rsid w:val="00C21DC6"/>
    <w:rsid w:val="00C26287"/>
    <w:rsid w:val="00C26533"/>
    <w:rsid w:val="00C37A18"/>
    <w:rsid w:val="00C403FD"/>
    <w:rsid w:val="00C42E10"/>
    <w:rsid w:val="00C436F0"/>
    <w:rsid w:val="00C44AE5"/>
    <w:rsid w:val="00C45B9D"/>
    <w:rsid w:val="00C6593D"/>
    <w:rsid w:val="00C71292"/>
    <w:rsid w:val="00C80D3A"/>
    <w:rsid w:val="00C81EA0"/>
    <w:rsid w:val="00C840A7"/>
    <w:rsid w:val="00C84452"/>
    <w:rsid w:val="00C84708"/>
    <w:rsid w:val="00C85C3D"/>
    <w:rsid w:val="00C91606"/>
    <w:rsid w:val="00C91E26"/>
    <w:rsid w:val="00C939B1"/>
    <w:rsid w:val="00C93B63"/>
    <w:rsid w:val="00C96C0F"/>
    <w:rsid w:val="00CA2146"/>
    <w:rsid w:val="00CA222F"/>
    <w:rsid w:val="00CA3298"/>
    <w:rsid w:val="00CB14C4"/>
    <w:rsid w:val="00CB17AE"/>
    <w:rsid w:val="00CC1AFD"/>
    <w:rsid w:val="00CC2C2F"/>
    <w:rsid w:val="00CC3B64"/>
    <w:rsid w:val="00CD549E"/>
    <w:rsid w:val="00CD6796"/>
    <w:rsid w:val="00CE0300"/>
    <w:rsid w:val="00CE4D4C"/>
    <w:rsid w:val="00CE56FA"/>
    <w:rsid w:val="00CE6768"/>
    <w:rsid w:val="00CF2D54"/>
    <w:rsid w:val="00D01451"/>
    <w:rsid w:val="00D05001"/>
    <w:rsid w:val="00D074DC"/>
    <w:rsid w:val="00D171CE"/>
    <w:rsid w:val="00D17F9B"/>
    <w:rsid w:val="00D21273"/>
    <w:rsid w:val="00D228FA"/>
    <w:rsid w:val="00D236A4"/>
    <w:rsid w:val="00D261A3"/>
    <w:rsid w:val="00D32995"/>
    <w:rsid w:val="00D343AA"/>
    <w:rsid w:val="00D45E97"/>
    <w:rsid w:val="00D55BE7"/>
    <w:rsid w:val="00D61DCA"/>
    <w:rsid w:val="00D640A1"/>
    <w:rsid w:val="00D67EE4"/>
    <w:rsid w:val="00D72557"/>
    <w:rsid w:val="00D725C1"/>
    <w:rsid w:val="00D75495"/>
    <w:rsid w:val="00D80AB7"/>
    <w:rsid w:val="00D83E97"/>
    <w:rsid w:val="00D94FA0"/>
    <w:rsid w:val="00D956C6"/>
    <w:rsid w:val="00D966A0"/>
    <w:rsid w:val="00DA6387"/>
    <w:rsid w:val="00DA6F9E"/>
    <w:rsid w:val="00DB3072"/>
    <w:rsid w:val="00DB439B"/>
    <w:rsid w:val="00DC0AAA"/>
    <w:rsid w:val="00DC2AD3"/>
    <w:rsid w:val="00DC5A01"/>
    <w:rsid w:val="00DC630F"/>
    <w:rsid w:val="00DC7607"/>
    <w:rsid w:val="00DC7FF6"/>
    <w:rsid w:val="00DD0B7B"/>
    <w:rsid w:val="00DD23AD"/>
    <w:rsid w:val="00DD6E38"/>
    <w:rsid w:val="00DE118F"/>
    <w:rsid w:val="00DE2F6D"/>
    <w:rsid w:val="00DE3083"/>
    <w:rsid w:val="00DE6A69"/>
    <w:rsid w:val="00DF106A"/>
    <w:rsid w:val="00DF21B5"/>
    <w:rsid w:val="00DF4240"/>
    <w:rsid w:val="00E07B09"/>
    <w:rsid w:val="00E1481F"/>
    <w:rsid w:val="00E17E24"/>
    <w:rsid w:val="00E2036C"/>
    <w:rsid w:val="00E23B79"/>
    <w:rsid w:val="00E32B25"/>
    <w:rsid w:val="00E332C9"/>
    <w:rsid w:val="00E347B8"/>
    <w:rsid w:val="00E368B4"/>
    <w:rsid w:val="00E375E3"/>
    <w:rsid w:val="00E40313"/>
    <w:rsid w:val="00E439A2"/>
    <w:rsid w:val="00E45CF2"/>
    <w:rsid w:val="00E47929"/>
    <w:rsid w:val="00E51534"/>
    <w:rsid w:val="00E53EBE"/>
    <w:rsid w:val="00E54939"/>
    <w:rsid w:val="00E63C7B"/>
    <w:rsid w:val="00E64EE6"/>
    <w:rsid w:val="00E657C0"/>
    <w:rsid w:val="00E713CA"/>
    <w:rsid w:val="00E746AD"/>
    <w:rsid w:val="00E80EDB"/>
    <w:rsid w:val="00E84D1D"/>
    <w:rsid w:val="00E856E4"/>
    <w:rsid w:val="00E86339"/>
    <w:rsid w:val="00E920A7"/>
    <w:rsid w:val="00E921B2"/>
    <w:rsid w:val="00E960EE"/>
    <w:rsid w:val="00E97CB9"/>
    <w:rsid w:val="00EA2FFB"/>
    <w:rsid w:val="00EA3586"/>
    <w:rsid w:val="00EA433C"/>
    <w:rsid w:val="00EA454E"/>
    <w:rsid w:val="00EA5074"/>
    <w:rsid w:val="00EA6AA4"/>
    <w:rsid w:val="00EB3312"/>
    <w:rsid w:val="00EB40F6"/>
    <w:rsid w:val="00EB6BA7"/>
    <w:rsid w:val="00EC4386"/>
    <w:rsid w:val="00EC4A6C"/>
    <w:rsid w:val="00ED6A23"/>
    <w:rsid w:val="00ED75B2"/>
    <w:rsid w:val="00ED7A79"/>
    <w:rsid w:val="00EE56B0"/>
    <w:rsid w:val="00EE5F66"/>
    <w:rsid w:val="00EE614C"/>
    <w:rsid w:val="00EF1110"/>
    <w:rsid w:val="00F023EE"/>
    <w:rsid w:val="00F102DE"/>
    <w:rsid w:val="00F10714"/>
    <w:rsid w:val="00F11839"/>
    <w:rsid w:val="00F12831"/>
    <w:rsid w:val="00F12E5E"/>
    <w:rsid w:val="00F1498C"/>
    <w:rsid w:val="00F337E7"/>
    <w:rsid w:val="00F33863"/>
    <w:rsid w:val="00F3683B"/>
    <w:rsid w:val="00F41BBD"/>
    <w:rsid w:val="00F55764"/>
    <w:rsid w:val="00F56417"/>
    <w:rsid w:val="00F566AF"/>
    <w:rsid w:val="00F60D1D"/>
    <w:rsid w:val="00F61E15"/>
    <w:rsid w:val="00F64646"/>
    <w:rsid w:val="00F77AD4"/>
    <w:rsid w:val="00F806A1"/>
    <w:rsid w:val="00F81186"/>
    <w:rsid w:val="00F92563"/>
    <w:rsid w:val="00F92D49"/>
    <w:rsid w:val="00F94F3A"/>
    <w:rsid w:val="00F96EEB"/>
    <w:rsid w:val="00FA0803"/>
    <w:rsid w:val="00FA1E09"/>
    <w:rsid w:val="00FA45EC"/>
    <w:rsid w:val="00FB0173"/>
    <w:rsid w:val="00FB073F"/>
    <w:rsid w:val="00FB203C"/>
    <w:rsid w:val="00FC0889"/>
    <w:rsid w:val="00FC1216"/>
    <w:rsid w:val="00FC31B1"/>
    <w:rsid w:val="00FE4B57"/>
    <w:rsid w:val="00FE4F5B"/>
    <w:rsid w:val="00FF0D70"/>
    <w:rsid w:val="00FF3DEF"/>
    <w:rsid w:val="00FF749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C3F6F9E-9ED4-4725-BDBB-BADE051E5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3EE"/>
    <w:pPr>
      <w:overflowPunct w:val="0"/>
      <w:autoSpaceDE w:val="0"/>
      <w:autoSpaceDN w:val="0"/>
      <w:adjustRightInd w:val="0"/>
      <w:textAlignment w:val="baseline"/>
    </w:pPr>
    <w:rPr>
      <w:rFonts w:ascii="Courier" w:hAnsi="Courier"/>
      <w:sz w:val="24"/>
      <w:szCs w:val="20"/>
      <w:lang w:val="es-ES_tradnl" w:eastAsia="es-ES"/>
    </w:rPr>
  </w:style>
  <w:style w:type="paragraph" w:styleId="Ttulo1">
    <w:name w:val="heading 1"/>
    <w:basedOn w:val="Normal"/>
    <w:next w:val="Normal"/>
    <w:link w:val="Ttulo1Car"/>
    <w:uiPriority w:val="99"/>
    <w:qFormat/>
    <w:rsid w:val="001968A2"/>
    <w:pPr>
      <w:keepNext/>
      <w:numPr>
        <w:numId w:val="1"/>
      </w:numPr>
      <w:tabs>
        <w:tab w:val="num" w:pos="4112"/>
      </w:tabs>
      <w:spacing w:before="360" w:after="240"/>
      <w:ind w:left="4112"/>
      <w:jc w:val="both"/>
      <w:outlineLvl w:val="0"/>
    </w:pPr>
    <w:rPr>
      <w:rFonts w:ascii="Courier New" w:hAnsi="Courier New" w:cs="Arial"/>
      <w:b/>
      <w:bCs/>
      <w:kern w:val="32"/>
      <w:szCs w:val="32"/>
    </w:rPr>
  </w:style>
  <w:style w:type="paragraph" w:styleId="Ttulo2">
    <w:name w:val="heading 2"/>
    <w:basedOn w:val="Normal"/>
    <w:next w:val="Normal"/>
    <w:link w:val="Ttulo2Car"/>
    <w:uiPriority w:val="99"/>
    <w:qFormat/>
    <w:rsid w:val="001968A2"/>
    <w:pPr>
      <w:keepNext/>
      <w:numPr>
        <w:numId w:val="2"/>
      </w:numPr>
      <w:spacing w:before="360" w:after="240"/>
      <w:jc w:val="both"/>
      <w:outlineLvl w:val="1"/>
    </w:pPr>
    <w:rPr>
      <w:rFonts w:ascii="Courier New" w:hAnsi="Courier New" w:cs="Arial"/>
      <w:b/>
      <w:bCs/>
      <w:iCs/>
      <w:szCs w:val="28"/>
    </w:rPr>
  </w:style>
  <w:style w:type="paragraph" w:styleId="Ttulo3">
    <w:name w:val="heading 3"/>
    <w:basedOn w:val="Normal"/>
    <w:next w:val="Normal"/>
    <w:link w:val="Ttulo3Car"/>
    <w:uiPriority w:val="99"/>
    <w:qFormat/>
    <w:rsid w:val="00776360"/>
    <w:pPr>
      <w:keepNext/>
      <w:numPr>
        <w:numId w:val="3"/>
      </w:numPr>
      <w:spacing w:before="360" w:after="120"/>
      <w:jc w:val="both"/>
      <w:outlineLvl w:val="2"/>
    </w:pPr>
    <w:rPr>
      <w:rFonts w:ascii="Courier New" w:hAnsi="Courier New" w:cs="Arial"/>
      <w:b/>
      <w:bCs/>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DB439B"/>
    <w:rPr>
      <w:rFonts w:ascii="Courier New" w:hAnsi="Courier New" w:cs="Arial"/>
      <w:b/>
      <w:bCs/>
      <w:kern w:val="32"/>
      <w:sz w:val="24"/>
      <w:szCs w:val="32"/>
      <w:lang w:val="es-ES_tradnl" w:eastAsia="es-ES"/>
    </w:rPr>
  </w:style>
  <w:style w:type="character" w:customStyle="1" w:styleId="Ttulo2Car">
    <w:name w:val="Título 2 Car"/>
    <w:basedOn w:val="Fuentedeprrafopredeter"/>
    <w:link w:val="Ttulo2"/>
    <w:uiPriority w:val="99"/>
    <w:locked/>
    <w:rsid w:val="005A4EA8"/>
    <w:rPr>
      <w:rFonts w:ascii="Courier New" w:hAnsi="Courier New" w:cs="Arial"/>
      <w:b/>
      <w:bCs/>
      <w:iCs/>
      <w:sz w:val="24"/>
      <w:szCs w:val="28"/>
      <w:lang w:val="es-ES_tradnl" w:eastAsia="es-ES"/>
    </w:rPr>
  </w:style>
  <w:style w:type="character" w:customStyle="1" w:styleId="Ttulo3Car">
    <w:name w:val="Título 3 Car"/>
    <w:basedOn w:val="Fuentedeprrafopredeter"/>
    <w:link w:val="Ttulo3"/>
    <w:uiPriority w:val="99"/>
    <w:locked/>
    <w:rsid w:val="005A4EA8"/>
    <w:rPr>
      <w:rFonts w:ascii="Courier New" w:hAnsi="Courier New" w:cs="Arial"/>
      <w:b/>
      <w:bCs/>
      <w:sz w:val="24"/>
      <w:szCs w:val="26"/>
      <w:lang w:val="es-ES_tradnl" w:eastAsia="es-ES"/>
    </w:rPr>
  </w:style>
  <w:style w:type="paragraph" w:customStyle="1" w:styleId="Tcnico4">
    <w:name w:val="TÀ)Àcnico 4"/>
    <w:uiPriority w:val="99"/>
    <w:rsid w:val="00F023EE"/>
    <w:pPr>
      <w:tabs>
        <w:tab w:val="left" w:pos="-720"/>
      </w:tabs>
      <w:suppressAutoHyphens/>
      <w:overflowPunct w:val="0"/>
      <w:autoSpaceDE w:val="0"/>
      <w:autoSpaceDN w:val="0"/>
      <w:adjustRightInd w:val="0"/>
      <w:textAlignment w:val="baseline"/>
    </w:pPr>
    <w:rPr>
      <w:rFonts w:ascii="Courier" w:hAnsi="Courier"/>
      <w:b/>
      <w:sz w:val="24"/>
      <w:szCs w:val="20"/>
      <w:lang w:eastAsia="es-ES"/>
    </w:rPr>
  </w:style>
  <w:style w:type="paragraph" w:customStyle="1" w:styleId="toa">
    <w:name w:val="toa"/>
    <w:basedOn w:val="Normal"/>
    <w:uiPriority w:val="99"/>
    <w:rsid w:val="00F023EE"/>
    <w:pPr>
      <w:tabs>
        <w:tab w:val="left" w:pos="9000"/>
        <w:tab w:val="right" w:pos="9360"/>
      </w:tabs>
      <w:suppressAutoHyphens/>
    </w:pPr>
    <w:rPr>
      <w:lang w:val="en-US"/>
    </w:rPr>
  </w:style>
  <w:style w:type="paragraph" w:styleId="Piedepgina">
    <w:name w:val="footer"/>
    <w:basedOn w:val="Normal"/>
    <w:link w:val="PiedepginaCar"/>
    <w:uiPriority w:val="99"/>
    <w:rsid w:val="00F023EE"/>
    <w:pPr>
      <w:tabs>
        <w:tab w:val="center" w:pos="4252"/>
        <w:tab w:val="right" w:pos="8504"/>
      </w:tabs>
    </w:pPr>
  </w:style>
  <w:style w:type="character" w:customStyle="1" w:styleId="PiedepginaCar">
    <w:name w:val="Pie de página Car"/>
    <w:basedOn w:val="Fuentedeprrafopredeter"/>
    <w:link w:val="Piedepgina"/>
    <w:uiPriority w:val="99"/>
    <w:semiHidden/>
    <w:locked/>
    <w:rsid w:val="00DB439B"/>
    <w:rPr>
      <w:rFonts w:ascii="Courier" w:hAnsi="Courier" w:cs="Times New Roman"/>
      <w:sz w:val="20"/>
      <w:szCs w:val="20"/>
      <w:lang w:val="es-ES_tradnl" w:eastAsia="es-ES"/>
    </w:rPr>
  </w:style>
  <w:style w:type="paragraph" w:customStyle="1" w:styleId="Estilo">
    <w:name w:val="Estilo"/>
    <w:basedOn w:val="Normal"/>
    <w:next w:val="Sangradetextonormal"/>
    <w:uiPriority w:val="99"/>
    <w:rsid w:val="00F023EE"/>
    <w:pPr>
      <w:numPr>
        <w:numId w:val="4"/>
      </w:numPr>
      <w:tabs>
        <w:tab w:val="left" w:pos="3544"/>
      </w:tabs>
      <w:overflowPunct/>
      <w:autoSpaceDE/>
      <w:autoSpaceDN/>
      <w:adjustRightInd/>
      <w:spacing w:before="240" w:after="120"/>
      <w:jc w:val="both"/>
      <w:textAlignment w:val="auto"/>
    </w:pPr>
    <w:rPr>
      <w:spacing w:val="-3"/>
    </w:rPr>
  </w:style>
  <w:style w:type="paragraph" w:styleId="Sangra2detindependiente">
    <w:name w:val="Body Text Indent 2"/>
    <w:basedOn w:val="Normal"/>
    <w:link w:val="Sangra2detindependienteCar"/>
    <w:uiPriority w:val="99"/>
    <w:rsid w:val="00F023EE"/>
    <w:pPr>
      <w:overflowPunct/>
      <w:autoSpaceDE/>
      <w:autoSpaceDN/>
      <w:adjustRightInd/>
      <w:spacing w:before="240" w:after="120"/>
      <w:ind w:left="2835" w:firstLine="709"/>
      <w:jc w:val="both"/>
      <w:textAlignment w:val="auto"/>
    </w:pPr>
    <w:rPr>
      <w:spacing w:val="-3"/>
    </w:rPr>
  </w:style>
  <w:style w:type="character" w:customStyle="1" w:styleId="Sangra2detindependienteCar">
    <w:name w:val="Sangría 2 de t. independiente Car"/>
    <w:basedOn w:val="Fuentedeprrafopredeter"/>
    <w:link w:val="Sangra2detindependiente"/>
    <w:uiPriority w:val="99"/>
    <w:locked/>
    <w:rsid w:val="00F023EE"/>
    <w:rPr>
      <w:rFonts w:ascii="Courier" w:hAnsi="Courier" w:cs="Times New Roman"/>
      <w:spacing w:val="-3"/>
      <w:sz w:val="24"/>
      <w:lang w:val="es-ES_tradnl" w:eastAsia="es-ES" w:bidi="ar-SA"/>
    </w:rPr>
  </w:style>
  <w:style w:type="paragraph" w:styleId="Sangradetextonormal">
    <w:name w:val="Body Text Indent"/>
    <w:basedOn w:val="Normal"/>
    <w:link w:val="SangradetextonormalCar"/>
    <w:uiPriority w:val="99"/>
    <w:rsid w:val="00F023EE"/>
    <w:pPr>
      <w:spacing w:after="120"/>
      <w:ind w:left="283"/>
    </w:pPr>
  </w:style>
  <w:style w:type="character" w:customStyle="1" w:styleId="SangradetextonormalCar">
    <w:name w:val="Sangría de texto normal Car"/>
    <w:basedOn w:val="Fuentedeprrafopredeter"/>
    <w:link w:val="Sangradetextonormal"/>
    <w:uiPriority w:val="99"/>
    <w:locked/>
    <w:rsid w:val="005A4EA8"/>
    <w:rPr>
      <w:rFonts w:ascii="Courier" w:hAnsi="Courier" w:cs="Times New Roman"/>
      <w:sz w:val="24"/>
      <w:lang w:val="es-ES_tradnl" w:eastAsia="es-ES"/>
    </w:rPr>
  </w:style>
  <w:style w:type="character" w:styleId="Refdecomentario">
    <w:name w:val="annotation reference"/>
    <w:basedOn w:val="Fuentedeprrafopredeter"/>
    <w:uiPriority w:val="99"/>
    <w:semiHidden/>
    <w:rsid w:val="00F023EE"/>
    <w:rPr>
      <w:rFonts w:cs="Times New Roman"/>
      <w:sz w:val="16"/>
      <w:szCs w:val="16"/>
    </w:rPr>
  </w:style>
  <w:style w:type="paragraph" w:styleId="Textocomentario">
    <w:name w:val="annotation text"/>
    <w:basedOn w:val="Normal"/>
    <w:link w:val="TextocomentarioCar"/>
    <w:uiPriority w:val="99"/>
    <w:semiHidden/>
    <w:rsid w:val="00F023EE"/>
    <w:rPr>
      <w:sz w:val="20"/>
    </w:rPr>
  </w:style>
  <w:style w:type="character" w:customStyle="1" w:styleId="TextocomentarioCar">
    <w:name w:val="Texto comentario Car"/>
    <w:basedOn w:val="Fuentedeprrafopredeter"/>
    <w:link w:val="Textocomentario"/>
    <w:uiPriority w:val="99"/>
    <w:semiHidden/>
    <w:locked/>
    <w:rsid w:val="00DB439B"/>
    <w:rPr>
      <w:rFonts w:ascii="Courier" w:hAnsi="Courier"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rsid w:val="00F023EE"/>
    <w:rPr>
      <w:b/>
      <w:bCs/>
    </w:rPr>
  </w:style>
  <w:style w:type="character" w:customStyle="1" w:styleId="AsuntodelcomentarioCar">
    <w:name w:val="Asunto del comentario Car"/>
    <w:basedOn w:val="TextocomentarioCar"/>
    <w:link w:val="Asuntodelcomentario"/>
    <w:uiPriority w:val="99"/>
    <w:semiHidden/>
    <w:locked/>
    <w:rsid w:val="00DB439B"/>
    <w:rPr>
      <w:rFonts w:ascii="Courier" w:hAnsi="Courier" w:cs="Times New Roman"/>
      <w:b/>
      <w:bCs/>
      <w:sz w:val="20"/>
      <w:szCs w:val="20"/>
      <w:lang w:val="es-ES_tradnl" w:eastAsia="es-ES"/>
    </w:rPr>
  </w:style>
  <w:style w:type="paragraph" w:styleId="Textodeglobo">
    <w:name w:val="Balloon Text"/>
    <w:basedOn w:val="Normal"/>
    <w:link w:val="TextodegloboCar"/>
    <w:uiPriority w:val="99"/>
    <w:semiHidden/>
    <w:rsid w:val="00F023EE"/>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DB439B"/>
    <w:rPr>
      <w:rFonts w:cs="Times New Roman"/>
      <w:sz w:val="2"/>
      <w:lang w:val="es-ES_tradnl" w:eastAsia="es-ES"/>
    </w:rPr>
  </w:style>
  <w:style w:type="paragraph" w:styleId="NormalWeb">
    <w:name w:val="Normal (Web)"/>
    <w:basedOn w:val="Normal"/>
    <w:uiPriority w:val="99"/>
    <w:rsid w:val="00F023EE"/>
    <w:pPr>
      <w:overflowPunct/>
      <w:autoSpaceDE/>
      <w:autoSpaceDN/>
      <w:adjustRightInd/>
      <w:spacing w:before="100" w:beforeAutospacing="1" w:after="100" w:afterAutospacing="1"/>
      <w:textAlignment w:val="auto"/>
    </w:pPr>
    <w:rPr>
      <w:rFonts w:ascii="Times New Roman" w:hAnsi="Times New Roman"/>
      <w:szCs w:val="24"/>
      <w:lang w:val="es-ES"/>
    </w:rPr>
  </w:style>
  <w:style w:type="paragraph" w:styleId="Encabezado">
    <w:name w:val="header"/>
    <w:basedOn w:val="Normal"/>
    <w:link w:val="EncabezadoCar"/>
    <w:uiPriority w:val="99"/>
    <w:rsid w:val="00F023EE"/>
    <w:pPr>
      <w:tabs>
        <w:tab w:val="center" w:pos="4252"/>
        <w:tab w:val="right" w:pos="8504"/>
      </w:tabs>
    </w:pPr>
  </w:style>
  <w:style w:type="character" w:customStyle="1" w:styleId="EncabezadoCar">
    <w:name w:val="Encabezado Car"/>
    <w:basedOn w:val="Fuentedeprrafopredeter"/>
    <w:link w:val="Encabezado"/>
    <w:uiPriority w:val="99"/>
    <w:semiHidden/>
    <w:locked/>
    <w:rsid w:val="00DB439B"/>
    <w:rPr>
      <w:rFonts w:ascii="Courier" w:hAnsi="Courier" w:cs="Times New Roman"/>
      <w:sz w:val="20"/>
      <w:szCs w:val="20"/>
      <w:lang w:val="es-ES_tradnl" w:eastAsia="es-ES"/>
    </w:rPr>
  </w:style>
  <w:style w:type="paragraph" w:customStyle="1" w:styleId="Prder1">
    <w:name w:val="PÀÀr. der. 1"/>
    <w:uiPriority w:val="99"/>
    <w:rsid w:val="00F023EE"/>
    <w:pPr>
      <w:tabs>
        <w:tab w:val="left" w:pos="-720"/>
        <w:tab w:val="left" w:pos="0"/>
        <w:tab w:val="decimal" w:pos="720"/>
      </w:tabs>
      <w:suppressAutoHyphens/>
      <w:ind w:left="720" w:hanging="208"/>
    </w:pPr>
    <w:rPr>
      <w:rFonts w:ascii="Courier" w:hAnsi="Courier"/>
      <w:sz w:val="24"/>
      <w:szCs w:val="20"/>
      <w:lang w:eastAsia="es-ES"/>
    </w:rPr>
  </w:style>
  <w:style w:type="paragraph" w:customStyle="1" w:styleId="Textoindependiente21">
    <w:name w:val="Texto independiente 21"/>
    <w:basedOn w:val="Normal"/>
    <w:uiPriority w:val="99"/>
    <w:rsid w:val="00F023EE"/>
    <w:pPr>
      <w:spacing w:before="240"/>
      <w:ind w:left="2835" w:firstLine="851"/>
      <w:jc w:val="both"/>
    </w:pPr>
    <w:rPr>
      <w:spacing w:val="-3"/>
    </w:rPr>
  </w:style>
  <w:style w:type="paragraph" w:styleId="Subttulo">
    <w:name w:val="Subtitle"/>
    <w:basedOn w:val="Normal"/>
    <w:link w:val="SubttuloCar"/>
    <w:uiPriority w:val="99"/>
    <w:qFormat/>
    <w:rsid w:val="00F023EE"/>
    <w:pPr>
      <w:overflowPunct/>
      <w:autoSpaceDE/>
      <w:autoSpaceDN/>
      <w:adjustRightInd/>
      <w:textAlignment w:val="auto"/>
    </w:pPr>
    <w:rPr>
      <w:rFonts w:ascii="Times New Roman" w:hAnsi="Times New Roman"/>
    </w:rPr>
  </w:style>
  <w:style w:type="character" w:customStyle="1" w:styleId="SubttuloCar">
    <w:name w:val="Subtítulo Car"/>
    <w:basedOn w:val="Fuentedeprrafopredeter"/>
    <w:link w:val="Subttulo"/>
    <w:uiPriority w:val="99"/>
    <w:locked/>
    <w:rsid w:val="00DB439B"/>
    <w:rPr>
      <w:rFonts w:ascii="Cambria" w:hAnsi="Cambria" w:cs="Times New Roman"/>
      <w:sz w:val="24"/>
      <w:szCs w:val="24"/>
      <w:lang w:val="es-ES_tradnl" w:eastAsia="es-ES"/>
    </w:rPr>
  </w:style>
  <w:style w:type="paragraph" w:styleId="Prrafodelista">
    <w:name w:val="List Paragraph"/>
    <w:basedOn w:val="Normal"/>
    <w:uiPriority w:val="34"/>
    <w:qFormat/>
    <w:rsid w:val="00F023EE"/>
    <w:pPr>
      <w:overflowPunct/>
      <w:autoSpaceDE/>
      <w:autoSpaceDN/>
      <w:adjustRightInd/>
      <w:ind w:left="720"/>
      <w:textAlignment w:val="auto"/>
    </w:pPr>
    <w:rPr>
      <w:rFonts w:ascii="Times New Roman" w:hAnsi="Times New Roman"/>
      <w:sz w:val="20"/>
      <w:lang w:val="en-US" w:eastAsia="tr-TR"/>
    </w:rPr>
  </w:style>
  <w:style w:type="paragraph" w:customStyle="1" w:styleId="Normal1">
    <w:name w:val="Normal1"/>
    <w:basedOn w:val="Normal"/>
    <w:uiPriority w:val="99"/>
    <w:rsid w:val="00F023EE"/>
    <w:pPr>
      <w:overflowPunct/>
      <w:autoSpaceDE/>
      <w:autoSpaceDN/>
      <w:adjustRightInd/>
      <w:spacing w:before="100" w:beforeAutospacing="1" w:after="100" w:afterAutospacing="1"/>
      <w:textAlignment w:val="auto"/>
    </w:pPr>
    <w:rPr>
      <w:rFonts w:ascii="Times New Roman" w:hAnsi="Times New Roman"/>
      <w:szCs w:val="24"/>
      <w:lang w:val="sv-SE" w:eastAsia="sv-SE"/>
    </w:rPr>
  </w:style>
  <w:style w:type="character" w:customStyle="1" w:styleId="BodyText2Char">
    <w:name w:val="Body Text 2 Char"/>
    <w:uiPriority w:val="99"/>
    <w:locked/>
    <w:rsid w:val="00F023EE"/>
    <w:rPr>
      <w:rFonts w:ascii="Courier" w:hAnsi="Courier"/>
      <w:sz w:val="24"/>
      <w:lang w:val="es-ES_tradnl" w:eastAsia="es-ES"/>
    </w:rPr>
  </w:style>
  <w:style w:type="paragraph" w:styleId="Textoindependiente2">
    <w:name w:val="Body Text 2"/>
    <w:basedOn w:val="Normal"/>
    <w:link w:val="Textoindependiente2Car"/>
    <w:uiPriority w:val="99"/>
    <w:rsid w:val="00F023EE"/>
    <w:pPr>
      <w:spacing w:after="120" w:line="480" w:lineRule="auto"/>
      <w:textAlignment w:val="auto"/>
    </w:pPr>
  </w:style>
  <w:style w:type="character" w:customStyle="1" w:styleId="Textoindependiente2Car">
    <w:name w:val="Texto independiente 2 Car"/>
    <w:basedOn w:val="Fuentedeprrafopredeter"/>
    <w:link w:val="Textoindependiente2"/>
    <w:uiPriority w:val="99"/>
    <w:semiHidden/>
    <w:locked/>
    <w:rsid w:val="00DB439B"/>
    <w:rPr>
      <w:rFonts w:ascii="Courier" w:hAnsi="Courier" w:cs="Times New Roman"/>
      <w:sz w:val="20"/>
      <w:szCs w:val="20"/>
      <w:lang w:val="es-ES_tradnl" w:eastAsia="es-ES"/>
    </w:rPr>
  </w:style>
  <w:style w:type="paragraph" w:styleId="Mapadeldocumento">
    <w:name w:val="Document Map"/>
    <w:basedOn w:val="Normal"/>
    <w:link w:val="MapadeldocumentoCar"/>
    <w:uiPriority w:val="99"/>
    <w:semiHidden/>
    <w:rsid w:val="00AE382E"/>
    <w:pPr>
      <w:shd w:val="clear" w:color="auto" w:fill="000080"/>
    </w:pPr>
    <w:rPr>
      <w:rFonts w:ascii="Tahoma" w:hAnsi="Tahoma" w:cs="Tahoma"/>
      <w:sz w:val="20"/>
    </w:rPr>
  </w:style>
  <w:style w:type="character" w:customStyle="1" w:styleId="MapadeldocumentoCar">
    <w:name w:val="Mapa del documento Car"/>
    <w:basedOn w:val="Fuentedeprrafopredeter"/>
    <w:link w:val="Mapadeldocumento"/>
    <w:uiPriority w:val="99"/>
    <w:semiHidden/>
    <w:locked/>
    <w:rsid w:val="00DB439B"/>
    <w:rPr>
      <w:rFonts w:cs="Times New Roman"/>
      <w:sz w:val="2"/>
      <w:lang w:val="es-ES_tradnl" w:eastAsia="es-ES"/>
    </w:rPr>
  </w:style>
  <w:style w:type="paragraph" w:styleId="Textoindependiente">
    <w:name w:val="Body Text"/>
    <w:basedOn w:val="Normal"/>
    <w:link w:val="TextoindependienteCar"/>
    <w:uiPriority w:val="99"/>
    <w:rsid w:val="000517E8"/>
    <w:pPr>
      <w:spacing w:after="120"/>
    </w:pPr>
  </w:style>
  <w:style w:type="character" w:customStyle="1" w:styleId="TextoindependienteCar">
    <w:name w:val="Texto independiente Car"/>
    <w:basedOn w:val="Fuentedeprrafopredeter"/>
    <w:link w:val="Textoindependiente"/>
    <w:uiPriority w:val="99"/>
    <w:locked/>
    <w:rsid w:val="000517E8"/>
    <w:rPr>
      <w:rFonts w:ascii="Courier" w:hAnsi="Courier" w:cs="Times New Roman"/>
      <w:sz w:val="24"/>
      <w:lang w:val="es-ES_tradnl" w:eastAsia="es-ES"/>
    </w:rPr>
  </w:style>
  <w:style w:type="character" w:customStyle="1" w:styleId="hps">
    <w:name w:val="hps"/>
    <w:basedOn w:val="Fuentedeprrafopredeter"/>
    <w:rsid w:val="00460DEE"/>
  </w:style>
  <w:style w:type="paragraph" w:styleId="Textonotapie">
    <w:name w:val="footnote text"/>
    <w:basedOn w:val="Normal"/>
    <w:link w:val="TextonotapieCar"/>
    <w:uiPriority w:val="99"/>
    <w:semiHidden/>
    <w:unhideWhenUsed/>
    <w:rsid w:val="003A791B"/>
    <w:pPr>
      <w:overflowPunct/>
      <w:autoSpaceDE/>
      <w:autoSpaceDN/>
      <w:adjustRightInd/>
      <w:textAlignment w:val="auto"/>
    </w:pPr>
    <w:rPr>
      <w:rFonts w:asciiTheme="minorHAnsi" w:eastAsiaTheme="minorHAnsi" w:hAnsiTheme="minorHAnsi" w:cstheme="minorBidi"/>
      <w:sz w:val="20"/>
      <w:lang w:val="es-ES" w:eastAsia="en-US"/>
    </w:rPr>
  </w:style>
  <w:style w:type="character" w:customStyle="1" w:styleId="TextonotapieCar">
    <w:name w:val="Texto nota pie Car"/>
    <w:basedOn w:val="Fuentedeprrafopredeter"/>
    <w:link w:val="Textonotapie"/>
    <w:uiPriority w:val="99"/>
    <w:semiHidden/>
    <w:rsid w:val="003A791B"/>
    <w:rPr>
      <w:rFonts w:asciiTheme="minorHAnsi" w:eastAsiaTheme="minorHAnsi" w:hAnsiTheme="minorHAnsi" w:cstheme="minorBidi"/>
      <w:sz w:val="20"/>
      <w:szCs w:val="20"/>
      <w:lang w:val="es-ES"/>
    </w:rPr>
  </w:style>
  <w:style w:type="character" w:styleId="Refdenotaalpie">
    <w:name w:val="footnote reference"/>
    <w:basedOn w:val="Fuentedeprrafopredeter"/>
    <w:uiPriority w:val="99"/>
    <w:semiHidden/>
    <w:unhideWhenUsed/>
    <w:rsid w:val="003A791B"/>
    <w:rPr>
      <w:vertAlign w:val="superscript"/>
    </w:rPr>
  </w:style>
  <w:style w:type="paragraph" w:styleId="Revisin">
    <w:name w:val="Revision"/>
    <w:hidden/>
    <w:uiPriority w:val="99"/>
    <w:semiHidden/>
    <w:rsid w:val="005B4122"/>
    <w:rPr>
      <w:rFonts w:ascii="Courier" w:hAnsi="Courier"/>
      <w:sz w:val="24"/>
      <w:szCs w:val="20"/>
      <w:lang w:val="es-ES_tradnl" w:eastAsia="es-ES"/>
    </w:rPr>
  </w:style>
  <w:style w:type="character" w:customStyle="1" w:styleId="Documento8">
    <w:name w:val="Documento 8"/>
    <w:basedOn w:val="Fuentedeprrafopredeter"/>
    <w:rsid w:val="00E920A7"/>
    <w:rPr>
      <w:rFonts w:cs="Times New Roman"/>
    </w:rPr>
  </w:style>
  <w:style w:type="character" w:customStyle="1" w:styleId="Documento4">
    <w:name w:val="Documento 4"/>
    <w:uiPriority w:val="99"/>
    <w:rsid w:val="00494D4F"/>
    <w:rPr>
      <w:rFonts w:cs="Times New Roman"/>
      <w:b/>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664664">
      <w:bodyDiv w:val="1"/>
      <w:marLeft w:val="0"/>
      <w:marRight w:val="0"/>
      <w:marTop w:val="0"/>
      <w:marBottom w:val="0"/>
      <w:divBdr>
        <w:top w:val="none" w:sz="0" w:space="0" w:color="auto"/>
        <w:left w:val="none" w:sz="0" w:space="0" w:color="auto"/>
        <w:bottom w:val="none" w:sz="0" w:space="0" w:color="auto"/>
        <w:right w:val="none" w:sz="0" w:space="0" w:color="auto"/>
      </w:divBdr>
    </w:div>
    <w:div w:id="642999966">
      <w:marLeft w:val="0"/>
      <w:marRight w:val="0"/>
      <w:marTop w:val="0"/>
      <w:marBottom w:val="0"/>
      <w:divBdr>
        <w:top w:val="none" w:sz="0" w:space="0" w:color="auto"/>
        <w:left w:val="none" w:sz="0" w:space="0" w:color="auto"/>
        <w:bottom w:val="none" w:sz="0" w:space="0" w:color="auto"/>
        <w:right w:val="none" w:sz="0" w:space="0" w:color="auto"/>
      </w:divBdr>
    </w:div>
    <w:div w:id="642999967">
      <w:marLeft w:val="0"/>
      <w:marRight w:val="0"/>
      <w:marTop w:val="0"/>
      <w:marBottom w:val="0"/>
      <w:divBdr>
        <w:top w:val="none" w:sz="0" w:space="0" w:color="auto"/>
        <w:left w:val="none" w:sz="0" w:space="0" w:color="auto"/>
        <w:bottom w:val="none" w:sz="0" w:space="0" w:color="auto"/>
        <w:right w:val="none" w:sz="0" w:space="0" w:color="auto"/>
      </w:divBdr>
    </w:div>
    <w:div w:id="642999968">
      <w:marLeft w:val="0"/>
      <w:marRight w:val="0"/>
      <w:marTop w:val="0"/>
      <w:marBottom w:val="0"/>
      <w:divBdr>
        <w:top w:val="none" w:sz="0" w:space="0" w:color="auto"/>
        <w:left w:val="none" w:sz="0" w:space="0" w:color="auto"/>
        <w:bottom w:val="none" w:sz="0" w:space="0" w:color="auto"/>
        <w:right w:val="none" w:sz="0" w:space="0" w:color="auto"/>
      </w:divBdr>
    </w:div>
    <w:div w:id="646477162">
      <w:bodyDiv w:val="1"/>
      <w:marLeft w:val="0"/>
      <w:marRight w:val="0"/>
      <w:marTop w:val="0"/>
      <w:marBottom w:val="0"/>
      <w:divBdr>
        <w:top w:val="none" w:sz="0" w:space="0" w:color="auto"/>
        <w:left w:val="none" w:sz="0" w:space="0" w:color="auto"/>
        <w:bottom w:val="none" w:sz="0" w:space="0" w:color="auto"/>
        <w:right w:val="none" w:sz="0" w:space="0" w:color="auto"/>
      </w:divBdr>
    </w:div>
    <w:div w:id="693069349">
      <w:bodyDiv w:val="1"/>
      <w:marLeft w:val="0"/>
      <w:marRight w:val="0"/>
      <w:marTop w:val="0"/>
      <w:marBottom w:val="0"/>
      <w:divBdr>
        <w:top w:val="none" w:sz="0" w:space="0" w:color="auto"/>
        <w:left w:val="none" w:sz="0" w:space="0" w:color="auto"/>
        <w:bottom w:val="none" w:sz="0" w:space="0" w:color="auto"/>
        <w:right w:val="none" w:sz="0" w:space="0" w:color="auto"/>
      </w:divBdr>
    </w:div>
    <w:div w:id="922298449">
      <w:bodyDiv w:val="1"/>
      <w:marLeft w:val="0"/>
      <w:marRight w:val="0"/>
      <w:marTop w:val="0"/>
      <w:marBottom w:val="0"/>
      <w:divBdr>
        <w:top w:val="none" w:sz="0" w:space="0" w:color="auto"/>
        <w:left w:val="none" w:sz="0" w:space="0" w:color="auto"/>
        <w:bottom w:val="none" w:sz="0" w:space="0" w:color="auto"/>
        <w:right w:val="none" w:sz="0" w:space="0" w:color="auto"/>
      </w:divBdr>
    </w:div>
    <w:div w:id="1135370744">
      <w:bodyDiv w:val="1"/>
      <w:marLeft w:val="0"/>
      <w:marRight w:val="0"/>
      <w:marTop w:val="0"/>
      <w:marBottom w:val="0"/>
      <w:divBdr>
        <w:top w:val="none" w:sz="0" w:space="0" w:color="auto"/>
        <w:left w:val="none" w:sz="0" w:space="0" w:color="auto"/>
        <w:bottom w:val="none" w:sz="0" w:space="0" w:color="auto"/>
        <w:right w:val="none" w:sz="0" w:space="0" w:color="auto"/>
      </w:divBdr>
    </w:div>
    <w:div w:id="1384015424">
      <w:bodyDiv w:val="1"/>
      <w:marLeft w:val="0"/>
      <w:marRight w:val="0"/>
      <w:marTop w:val="0"/>
      <w:marBottom w:val="0"/>
      <w:divBdr>
        <w:top w:val="none" w:sz="0" w:space="0" w:color="auto"/>
        <w:left w:val="none" w:sz="0" w:space="0" w:color="auto"/>
        <w:bottom w:val="none" w:sz="0" w:space="0" w:color="auto"/>
        <w:right w:val="none" w:sz="0" w:space="0" w:color="auto"/>
      </w:divBdr>
    </w:div>
    <w:div w:id="1835802169">
      <w:bodyDiv w:val="1"/>
      <w:marLeft w:val="0"/>
      <w:marRight w:val="0"/>
      <w:marTop w:val="0"/>
      <w:marBottom w:val="0"/>
      <w:divBdr>
        <w:top w:val="none" w:sz="0" w:space="0" w:color="auto"/>
        <w:left w:val="none" w:sz="0" w:space="0" w:color="auto"/>
        <w:bottom w:val="none" w:sz="0" w:space="0" w:color="auto"/>
        <w:right w:val="none" w:sz="0" w:space="0" w:color="auto"/>
      </w:divBdr>
    </w:div>
    <w:div w:id="1910310105">
      <w:bodyDiv w:val="1"/>
      <w:marLeft w:val="0"/>
      <w:marRight w:val="0"/>
      <w:marTop w:val="0"/>
      <w:marBottom w:val="0"/>
      <w:divBdr>
        <w:top w:val="none" w:sz="0" w:space="0" w:color="auto"/>
        <w:left w:val="none" w:sz="0" w:space="0" w:color="auto"/>
        <w:bottom w:val="none" w:sz="0" w:space="0" w:color="auto"/>
        <w:right w:val="none" w:sz="0" w:space="0" w:color="auto"/>
      </w:divBdr>
    </w:div>
    <w:div w:id="202978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4C50A0-6109-4CBD-9CD1-A5DE9C186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1258</Words>
  <Characters>6923</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DJL SEGPRES</dc:creator>
  <cp:lastModifiedBy>Leonardo Lueiza Ureta</cp:lastModifiedBy>
  <cp:revision>4</cp:revision>
  <cp:lastPrinted>2017-11-06T13:13:00Z</cp:lastPrinted>
  <dcterms:created xsi:type="dcterms:W3CDTF">2017-11-06T13:12:00Z</dcterms:created>
  <dcterms:modified xsi:type="dcterms:W3CDTF">2017-11-23T12:31:00Z</dcterms:modified>
</cp:coreProperties>
</file>